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AAAE3" w14:textId="28B8F89A" w:rsidR="005033A8" w:rsidRPr="00C059BB" w:rsidRDefault="005033A8" w:rsidP="00FC2D7E">
      <w:pPr>
        <w:spacing w:after="0"/>
        <w:jc w:val="right"/>
        <w:rPr>
          <w:rFonts w:ascii="Arial" w:hAnsi="Arial" w:cs="Arial"/>
          <w:sz w:val="24"/>
          <w:szCs w:val="24"/>
        </w:rPr>
      </w:pPr>
      <w:bookmarkStart w:id="0" w:name="_Hlk144893229"/>
      <w:r w:rsidRPr="00C059BB">
        <w:rPr>
          <w:rFonts w:ascii="Arial" w:hAnsi="Arial" w:cs="Arial"/>
          <w:sz w:val="24"/>
          <w:szCs w:val="24"/>
        </w:rPr>
        <w:t>Warszawa, dnia</w:t>
      </w:r>
      <w:r w:rsidR="002E70EA" w:rsidRPr="00C059BB">
        <w:rPr>
          <w:rFonts w:ascii="Arial" w:hAnsi="Arial" w:cs="Arial"/>
          <w:sz w:val="24"/>
          <w:szCs w:val="24"/>
        </w:rPr>
        <w:t xml:space="preserve"> </w:t>
      </w:r>
      <w:r w:rsidR="005A4CAD" w:rsidRPr="00C059BB">
        <w:rPr>
          <w:rFonts w:ascii="Arial" w:hAnsi="Arial" w:cs="Arial"/>
          <w:sz w:val="24"/>
          <w:szCs w:val="24"/>
        </w:rPr>
        <w:t>1</w:t>
      </w:r>
      <w:r w:rsidR="00C059BB" w:rsidRPr="00C059BB">
        <w:rPr>
          <w:rFonts w:ascii="Arial" w:hAnsi="Arial" w:cs="Arial"/>
          <w:sz w:val="24"/>
          <w:szCs w:val="24"/>
        </w:rPr>
        <w:t>5</w:t>
      </w:r>
      <w:r w:rsidR="00C0570E" w:rsidRPr="00C059BB">
        <w:rPr>
          <w:rFonts w:ascii="Arial" w:hAnsi="Arial" w:cs="Arial"/>
          <w:sz w:val="24"/>
          <w:szCs w:val="24"/>
        </w:rPr>
        <w:t xml:space="preserve"> </w:t>
      </w:r>
      <w:r w:rsidR="00C059BB" w:rsidRPr="00C059BB">
        <w:rPr>
          <w:rFonts w:ascii="Arial" w:hAnsi="Arial" w:cs="Arial"/>
          <w:sz w:val="24"/>
          <w:szCs w:val="24"/>
        </w:rPr>
        <w:t>kwietnia</w:t>
      </w:r>
      <w:r w:rsidRPr="00C059BB">
        <w:rPr>
          <w:rFonts w:ascii="Arial" w:hAnsi="Arial" w:cs="Arial"/>
          <w:sz w:val="24"/>
          <w:szCs w:val="24"/>
        </w:rPr>
        <w:t>202</w:t>
      </w:r>
      <w:r w:rsidR="005A4CAD" w:rsidRPr="00C059BB">
        <w:rPr>
          <w:rFonts w:ascii="Arial" w:hAnsi="Arial" w:cs="Arial"/>
          <w:sz w:val="24"/>
          <w:szCs w:val="24"/>
        </w:rPr>
        <w:t>5</w:t>
      </w:r>
      <w:r w:rsidRPr="00C059BB">
        <w:rPr>
          <w:rFonts w:ascii="Arial" w:hAnsi="Arial" w:cs="Arial"/>
          <w:sz w:val="24"/>
          <w:szCs w:val="24"/>
        </w:rPr>
        <w:t xml:space="preserve"> r.</w:t>
      </w:r>
    </w:p>
    <w:p w14:paraId="0B2E80D9" w14:textId="77777777" w:rsidR="001553B8" w:rsidRPr="00C059BB" w:rsidRDefault="001553B8" w:rsidP="00FC2D7E">
      <w:pPr>
        <w:spacing w:after="0"/>
        <w:rPr>
          <w:rFonts w:ascii="Arial" w:hAnsi="Arial" w:cs="Arial"/>
          <w:sz w:val="24"/>
          <w:szCs w:val="24"/>
        </w:rPr>
      </w:pPr>
    </w:p>
    <w:bookmarkEnd w:id="0"/>
    <w:p w14:paraId="208AAD0B" w14:textId="52A7881F" w:rsidR="005033A8" w:rsidRPr="00C059BB" w:rsidRDefault="005033A8" w:rsidP="00FC2D7E">
      <w:pPr>
        <w:spacing w:after="0"/>
        <w:rPr>
          <w:rFonts w:ascii="Arial" w:hAnsi="Arial" w:cs="Arial"/>
          <w:sz w:val="24"/>
          <w:szCs w:val="24"/>
        </w:rPr>
      </w:pPr>
      <w:r w:rsidRPr="00C059BB">
        <w:rPr>
          <w:rFonts w:ascii="Arial" w:hAnsi="Arial" w:cs="Arial"/>
          <w:sz w:val="24"/>
          <w:szCs w:val="24"/>
        </w:rPr>
        <w:t>GT-Z/</w:t>
      </w:r>
      <w:r w:rsidR="00284E2E" w:rsidRPr="00C059BB">
        <w:rPr>
          <w:rFonts w:ascii="Arial" w:hAnsi="Arial" w:cs="Arial"/>
          <w:sz w:val="24"/>
          <w:szCs w:val="24"/>
        </w:rPr>
        <w:t xml:space="preserve"> </w:t>
      </w:r>
      <w:r w:rsidR="0049479C" w:rsidRPr="00C059BB">
        <w:rPr>
          <w:rFonts w:ascii="Arial" w:hAnsi="Arial" w:cs="Arial"/>
          <w:sz w:val="24"/>
          <w:szCs w:val="24"/>
        </w:rPr>
        <w:t xml:space="preserve"> </w:t>
      </w:r>
      <w:r w:rsidR="00284E2E" w:rsidRPr="00C059BB">
        <w:rPr>
          <w:rFonts w:ascii="Arial" w:hAnsi="Arial" w:cs="Arial"/>
          <w:sz w:val="24"/>
          <w:szCs w:val="24"/>
        </w:rPr>
        <w:t xml:space="preserve">    </w:t>
      </w:r>
      <w:r w:rsidRPr="00C059BB">
        <w:rPr>
          <w:rFonts w:ascii="Arial" w:hAnsi="Arial" w:cs="Arial"/>
          <w:sz w:val="24"/>
          <w:szCs w:val="24"/>
        </w:rPr>
        <w:t>/202</w:t>
      </w:r>
      <w:r w:rsidR="005A4CAD" w:rsidRPr="00C059BB">
        <w:rPr>
          <w:rFonts w:ascii="Arial" w:hAnsi="Arial" w:cs="Arial"/>
          <w:sz w:val="24"/>
          <w:szCs w:val="24"/>
        </w:rPr>
        <w:t>5</w:t>
      </w:r>
    </w:p>
    <w:p w14:paraId="44841031" w14:textId="77777777" w:rsidR="0049479C" w:rsidRPr="00C059BB" w:rsidRDefault="0049479C" w:rsidP="00FC2D7E">
      <w:pPr>
        <w:spacing w:after="0"/>
        <w:rPr>
          <w:rFonts w:ascii="Arial" w:hAnsi="Arial" w:cs="Arial"/>
          <w:sz w:val="24"/>
          <w:szCs w:val="24"/>
        </w:rPr>
      </w:pPr>
    </w:p>
    <w:p w14:paraId="73FF4F61" w14:textId="77777777" w:rsidR="001553B8" w:rsidRPr="00C059BB" w:rsidRDefault="001553B8" w:rsidP="00FC2D7E">
      <w:pPr>
        <w:spacing w:after="0"/>
        <w:rPr>
          <w:rFonts w:ascii="Arial" w:hAnsi="Arial" w:cs="Arial"/>
          <w:b/>
          <w:sz w:val="24"/>
          <w:szCs w:val="24"/>
        </w:rPr>
      </w:pPr>
    </w:p>
    <w:p w14:paraId="3F168F99" w14:textId="77777777" w:rsidR="005033A8" w:rsidRPr="00C059BB" w:rsidRDefault="005033A8" w:rsidP="00FC2D7E">
      <w:pPr>
        <w:spacing w:after="0"/>
        <w:ind w:left="4679" w:firstLine="708"/>
        <w:rPr>
          <w:rFonts w:ascii="Arial" w:hAnsi="Arial" w:cs="Arial"/>
          <w:b/>
          <w:sz w:val="24"/>
          <w:szCs w:val="24"/>
        </w:rPr>
      </w:pPr>
      <w:r w:rsidRPr="00C059BB">
        <w:rPr>
          <w:rFonts w:ascii="Arial" w:hAnsi="Arial" w:cs="Arial"/>
          <w:b/>
          <w:sz w:val="24"/>
          <w:szCs w:val="24"/>
        </w:rPr>
        <w:t xml:space="preserve">Akcjonariusze Spółki </w:t>
      </w:r>
    </w:p>
    <w:p w14:paraId="5F8FAC1C" w14:textId="77777777" w:rsidR="005033A8" w:rsidRPr="00C059BB" w:rsidRDefault="005033A8" w:rsidP="00FC2D7E">
      <w:pPr>
        <w:spacing w:after="0"/>
        <w:ind w:left="5387"/>
        <w:rPr>
          <w:rFonts w:ascii="Arial" w:hAnsi="Arial" w:cs="Arial"/>
          <w:b/>
          <w:sz w:val="24"/>
          <w:szCs w:val="24"/>
        </w:rPr>
      </w:pPr>
      <w:r w:rsidRPr="00C059BB">
        <w:rPr>
          <w:rFonts w:ascii="Arial" w:hAnsi="Arial" w:cs="Arial"/>
          <w:b/>
          <w:sz w:val="24"/>
          <w:szCs w:val="24"/>
        </w:rPr>
        <w:t xml:space="preserve">GAS-TRADING S.A. </w:t>
      </w:r>
    </w:p>
    <w:p w14:paraId="13176461" w14:textId="12B1A8C8" w:rsidR="001553B8" w:rsidRPr="00C059BB" w:rsidRDefault="005033A8" w:rsidP="002E70EA">
      <w:pPr>
        <w:spacing w:after="0"/>
        <w:ind w:left="5387"/>
        <w:rPr>
          <w:rFonts w:ascii="Arial" w:hAnsi="Arial" w:cs="Arial"/>
          <w:b/>
          <w:sz w:val="24"/>
          <w:szCs w:val="24"/>
        </w:rPr>
      </w:pPr>
      <w:r w:rsidRPr="00C059BB">
        <w:rPr>
          <w:rFonts w:ascii="Arial" w:hAnsi="Arial" w:cs="Arial"/>
          <w:b/>
          <w:sz w:val="24"/>
          <w:szCs w:val="24"/>
        </w:rPr>
        <w:t>wg rozdzielnika</w:t>
      </w:r>
      <w:bookmarkStart w:id="1" w:name="_Hlk147744623"/>
    </w:p>
    <w:p w14:paraId="019E9FFD" w14:textId="77777777" w:rsidR="002E70EA" w:rsidRPr="00C059BB" w:rsidRDefault="002E70EA" w:rsidP="002E70EA">
      <w:pPr>
        <w:spacing w:after="0"/>
        <w:ind w:left="5387"/>
        <w:rPr>
          <w:rFonts w:ascii="Arial" w:hAnsi="Arial" w:cs="Arial"/>
          <w:b/>
          <w:sz w:val="24"/>
          <w:szCs w:val="24"/>
        </w:rPr>
      </w:pPr>
    </w:p>
    <w:bookmarkEnd w:id="1"/>
    <w:p w14:paraId="43C5EE82" w14:textId="77777777" w:rsidR="007238EE" w:rsidRPr="00C059BB" w:rsidRDefault="007238EE" w:rsidP="00FC2D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FAEFE93" w14:textId="77777777" w:rsidR="0049479C" w:rsidRPr="00C059BB" w:rsidRDefault="0049479C" w:rsidP="00FC2D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A2C4565" w14:textId="513A4716" w:rsidR="005033A8" w:rsidRPr="00C059BB" w:rsidRDefault="005033A8" w:rsidP="00FC2D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059BB">
        <w:rPr>
          <w:rFonts w:ascii="Arial" w:hAnsi="Arial" w:cs="Arial"/>
          <w:b/>
          <w:sz w:val="24"/>
          <w:szCs w:val="24"/>
        </w:rPr>
        <w:t xml:space="preserve">ZAWIADOMIENIE </w:t>
      </w:r>
    </w:p>
    <w:p w14:paraId="7F6EEFDB" w14:textId="77777777" w:rsidR="005033A8" w:rsidRPr="00C059BB" w:rsidRDefault="005033A8" w:rsidP="00FC2D7E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C059BB">
        <w:rPr>
          <w:rFonts w:ascii="Arial" w:hAnsi="Arial" w:cs="Arial"/>
          <w:b/>
          <w:sz w:val="24"/>
          <w:szCs w:val="24"/>
        </w:rPr>
        <w:t>O ZWOŁANIU NADZWYCZAJNEGO WALNEGO ZGROMADZENIA</w:t>
      </w:r>
    </w:p>
    <w:p w14:paraId="5DF49F4A" w14:textId="41C96EBF" w:rsidR="005033A8" w:rsidRPr="00C059BB" w:rsidRDefault="005033A8" w:rsidP="00FC2D7E">
      <w:pPr>
        <w:spacing w:before="120" w:after="120"/>
        <w:jc w:val="both"/>
        <w:rPr>
          <w:rFonts w:ascii="Arial" w:hAnsi="Arial" w:cs="Arial"/>
          <w:spacing w:val="-2"/>
          <w:sz w:val="24"/>
          <w:szCs w:val="24"/>
        </w:rPr>
      </w:pPr>
      <w:bookmarkStart w:id="2" w:name="_Hlk144893313"/>
      <w:r w:rsidRPr="00C059BB">
        <w:rPr>
          <w:rFonts w:ascii="Arial" w:hAnsi="Arial" w:cs="Arial"/>
          <w:sz w:val="24"/>
          <w:szCs w:val="24"/>
        </w:rPr>
        <w:t xml:space="preserve">Zarząd spółki pod firmą </w:t>
      </w:r>
      <w:r w:rsidRPr="00C059BB">
        <w:rPr>
          <w:rFonts w:ascii="Arial" w:hAnsi="Arial" w:cs="Arial"/>
          <w:b/>
          <w:smallCaps/>
          <w:sz w:val="24"/>
          <w:szCs w:val="24"/>
        </w:rPr>
        <w:t xml:space="preserve">GAS-TRADING S.A. </w:t>
      </w:r>
      <w:r w:rsidRPr="00C059BB">
        <w:rPr>
          <w:rFonts w:ascii="Arial" w:hAnsi="Arial" w:cs="Arial"/>
          <w:sz w:val="24"/>
          <w:szCs w:val="24"/>
        </w:rPr>
        <w:t xml:space="preserve">z siedzibą w Warszawie (02-548) </w:t>
      </w:r>
      <w:r w:rsidRPr="00C059BB">
        <w:rPr>
          <w:rFonts w:ascii="Arial" w:hAnsi="Arial" w:cs="Arial"/>
          <w:spacing w:val="-2"/>
          <w:sz w:val="24"/>
          <w:szCs w:val="24"/>
        </w:rPr>
        <w:t>przy ulicy Różanej 8 lok. 17, wpisanej do rejestru przedsiębiorców Krajowego Rejestru Sądowego prowadzonego przez Sąd Rejonowy dla m.st. Warszawy w Warszawie, XIII Wydział Gospodarczy Krajowego Rejestru Sądowego, pod numerem KRS: 0000039178, posiadającej numer REGON: 010609845 oraz numer NIP: 5260151448, o kapitale zakładowym w wysokości 2.975.000,00 PLN pokrytym w całości (dalej również jako „</w:t>
      </w:r>
      <w:r w:rsidRPr="00C059BB">
        <w:rPr>
          <w:rFonts w:ascii="Arial" w:hAnsi="Arial" w:cs="Arial"/>
          <w:b/>
          <w:bCs/>
          <w:smallCaps/>
          <w:spacing w:val="-2"/>
          <w:sz w:val="24"/>
          <w:szCs w:val="24"/>
        </w:rPr>
        <w:t>Spółka</w:t>
      </w:r>
      <w:r w:rsidRPr="00C059BB">
        <w:rPr>
          <w:rFonts w:ascii="Arial" w:hAnsi="Arial" w:cs="Arial"/>
          <w:spacing w:val="-2"/>
          <w:sz w:val="24"/>
          <w:szCs w:val="24"/>
        </w:rPr>
        <w:t xml:space="preserve">”), </w:t>
      </w:r>
      <w:r w:rsidRPr="00C059BB">
        <w:rPr>
          <w:rFonts w:ascii="Arial" w:hAnsi="Arial" w:cs="Arial"/>
          <w:sz w:val="24"/>
          <w:szCs w:val="24"/>
        </w:rPr>
        <w:t>działając na podstawie art. 399 § 1 oraz 402 § 2 i 3 Kodeksu spółek handlowych (dalej jako „</w:t>
      </w:r>
      <w:r w:rsidRPr="00C059BB">
        <w:rPr>
          <w:rFonts w:ascii="Arial" w:hAnsi="Arial" w:cs="Arial"/>
          <w:b/>
          <w:sz w:val="24"/>
          <w:szCs w:val="24"/>
        </w:rPr>
        <w:t>KSH</w:t>
      </w:r>
      <w:r w:rsidRPr="00C059BB">
        <w:rPr>
          <w:rFonts w:ascii="Arial" w:hAnsi="Arial" w:cs="Arial"/>
          <w:sz w:val="24"/>
          <w:szCs w:val="24"/>
        </w:rPr>
        <w:t>”)</w:t>
      </w:r>
      <w:r w:rsidR="0049479C" w:rsidRPr="00C059BB">
        <w:rPr>
          <w:rFonts w:ascii="Arial" w:hAnsi="Arial" w:cs="Arial"/>
          <w:sz w:val="24"/>
          <w:szCs w:val="24"/>
        </w:rPr>
        <w:t xml:space="preserve">, </w:t>
      </w:r>
      <w:r w:rsidRPr="00C059BB">
        <w:rPr>
          <w:rFonts w:ascii="Arial" w:hAnsi="Arial" w:cs="Arial"/>
          <w:sz w:val="24"/>
          <w:szCs w:val="24"/>
        </w:rPr>
        <w:t>§ 16 Statutu Spółki</w:t>
      </w:r>
      <w:r w:rsidR="0049479C" w:rsidRPr="00C059BB">
        <w:rPr>
          <w:rFonts w:ascii="Arial" w:hAnsi="Arial" w:cs="Arial"/>
          <w:sz w:val="24"/>
          <w:szCs w:val="24"/>
        </w:rPr>
        <w:t xml:space="preserve"> </w:t>
      </w:r>
      <w:r w:rsidR="0049479C" w:rsidRPr="00C059BB">
        <w:rPr>
          <w:rFonts w:ascii="Arial" w:hAnsi="Arial" w:cs="Arial"/>
          <w:spacing w:val="-2"/>
          <w:sz w:val="24"/>
          <w:szCs w:val="24"/>
        </w:rPr>
        <w:t xml:space="preserve">oraz zgodnie z żądaniem </w:t>
      </w:r>
      <w:r w:rsidR="0024473E" w:rsidRPr="00C059BB">
        <w:rPr>
          <w:rFonts w:ascii="Arial" w:hAnsi="Arial" w:cs="Arial"/>
          <w:spacing w:val="-2"/>
          <w:sz w:val="24"/>
          <w:szCs w:val="24"/>
        </w:rPr>
        <w:t>ORLEN S.A.</w:t>
      </w:r>
      <w:r w:rsidR="0049479C" w:rsidRPr="00C059BB">
        <w:rPr>
          <w:rFonts w:ascii="Arial" w:hAnsi="Arial" w:cs="Arial"/>
          <w:spacing w:val="-2"/>
          <w:sz w:val="24"/>
          <w:szCs w:val="24"/>
        </w:rPr>
        <w:t xml:space="preserve"> złożonym Zarządowi Spółki na podstawie art. 400 § 1 KSH</w:t>
      </w:r>
      <w:r w:rsidRPr="00C059BB">
        <w:rPr>
          <w:rFonts w:ascii="Arial" w:hAnsi="Arial" w:cs="Arial"/>
          <w:spacing w:val="-2"/>
          <w:sz w:val="24"/>
          <w:szCs w:val="24"/>
        </w:rPr>
        <w:t xml:space="preserve">, niniejszym zwołuje Nadzwyczajne Walne Zgromadzenie Spółki, </w:t>
      </w:r>
      <w:bookmarkStart w:id="3" w:name="_Hlk151631534"/>
      <w:r w:rsidRPr="00C059BB">
        <w:rPr>
          <w:rFonts w:ascii="Arial" w:hAnsi="Arial" w:cs="Arial"/>
          <w:b/>
          <w:spacing w:val="-2"/>
          <w:sz w:val="24"/>
          <w:szCs w:val="24"/>
        </w:rPr>
        <w:t xml:space="preserve">na dzień </w:t>
      </w:r>
      <w:r w:rsidR="005A4CAD" w:rsidRPr="00C059BB">
        <w:rPr>
          <w:rFonts w:ascii="Arial" w:hAnsi="Arial" w:cs="Arial"/>
          <w:b/>
          <w:spacing w:val="-2"/>
          <w:sz w:val="24"/>
          <w:szCs w:val="24"/>
        </w:rPr>
        <w:t>3</w:t>
      </w:r>
      <w:r w:rsidR="00C059BB" w:rsidRPr="00C059BB">
        <w:rPr>
          <w:rFonts w:ascii="Arial" w:hAnsi="Arial" w:cs="Arial"/>
          <w:b/>
          <w:spacing w:val="-2"/>
          <w:sz w:val="24"/>
          <w:szCs w:val="24"/>
        </w:rPr>
        <w:t>0</w:t>
      </w:r>
      <w:r w:rsidR="005A4CAD" w:rsidRPr="00C059B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C059BB" w:rsidRPr="00C059BB">
        <w:rPr>
          <w:rFonts w:ascii="Arial" w:hAnsi="Arial" w:cs="Arial"/>
          <w:b/>
          <w:spacing w:val="-2"/>
          <w:sz w:val="24"/>
          <w:szCs w:val="24"/>
        </w:rPr>
        <w:t>kwietnia</w:t>
      </w:r>
      <w:r w:rsidR="005A4CAD" w:rsidRPr="00C059BB">
        <w:rPr>
          <w:rFonts w:ascii="Arial" w:hAnsi="Arial" w:cs="Arial"/>
          <w:b/>
          <w:spacing w:val="-2"/>
          <w:sz w:val="24"/>
          <w:szCs w:val="24"/>
        </w:rPr>
        <w:t xml:space="preserve"> 2025</w:t>
      </w:r>
      <w:r w:rsidRPr="00C059BB">
        <w:rPr>
          <w:rFonts w:ascii="Arial" w:hAnsi="Arial" w:cs="Arial"/>
          <w:b/>
          <w:spacing w:val="-2"/>
          <w:sz w:val="24"/>
          <w:szCs w:val="24"/>
        </w:rPr>
        <w:t> r., godzina 1</w:t>
      </w:r>
      <w:r w:rsidR="007168E4" w:rsidRPr="00C059BB">
        <w:rPr>
          <w:rFonts w:ascii="Arial" w:hAnsi="Arial" w:cs="Arial"/>
          <w:b/>
          <w:spacing w:val="-2"/>
          <w:sz w:val="24"/>
          <w:szCs w:val="24"/>
        </w:rPr>
        <w:t>2</w:t>
      </w:r>
      <w:r w:rsidRPr="00C059BB">
        <w:rPr>
          <w:rFonts w:ascii="Arial" w:hAnsi="Arial" w:cs="Arial"/>
          <w:b/>
          <w:spacing w:val="-2"/>
          <w:sz w:val="24"/>
          <w:szCs w:val="24"/>
        </w:rPr>
        <w:t>:00</w:t>
      </w:r>
      <w:r w:rsidRPr="00C059BB">
        <w:rPr>
          <w:rFonts w:ascii="Arial" w:hAnsi="Arial" w:cs="Arial"/>
          <w:spacing w:val="-2"/>
          <w:sz w:val="24"/>
          <w:szCs w:val="24"/>
        </w:rPr>
        <w:t xml:space="preserve"> w</w:t>
      </w:r>
      <w:r w:rsidR="0049479C" w:rsidRPr="00C059BB">
        <w:rPr>
          <w:rFonts w:ascii="Arial" w:hAnsi="Arial" w:cs="Arial"/>
          <w:spacing w:val="-2"/>
          <w:sz w:val="24"/>
          <w:szCs w:val="24"/>
        </w:rPr>
        <w:t> </w:t>
      </w:r>
      <w:r w:rsidRPr="00C059BB">
        <w:rPr>
          <w:rFonts w:ascii="Arial" w:hAnsi="Arial" w:cs="Arial"/>
          <w:spacing w:val="-2"/>
          <w:sz w:val="24"/>
          <w:szCs w:val="24"/>
        </w:rPr>
        <w:t>siedzibie Spółki w</w:t>
      </w:r>
      <w:r w:rsidR="002E70EA" w:rsidRPr="00C059BB">
        <w:rPr>
          <w:rFonts w:ascii="Arial" w:hAnsi="Arial" w:cs="Arial"/>
          <w:spacing w:val="-2"/>
          <w:sz w:val="24"/>
          <w:szCs w:val="24"/>
        </w:rPr>
        <w:t> </w:t>
      </w:r>
      <w:r w:rsidRPr="00C059BB">
        <w:rPr>
          <w:rFonts w:ascii="Arial" w:hAnsi="Arial" w:cs="Arial"/>
          <w:spacing w:val="-2"/>
          <w:sz w:val="24"/>
          <w:szCs w:val="24"/>
        </w:rPr>
        <w:t>Warszawie przy ulicy Różanej 8 lok. 17, z następującym porządkiem obrad:</w:t>
      </w:r>
    </w:p>
    <w:p w14:paraId="31DFDDB1" w14:textId="77777777" w:rsidR="0049479C" w:rsidRPr="00C059BB" w:rsidRDefault="0049479C" w:rsidP="00FC2D7E">
      <w:pPr>
        <w:spacing w:before="120" w:after="120"/>
        <w:jc w:val="both"/>
        <w:rPr>
          <w:rFonts w:ascii="Arial" w:hAnsi="Arial" w:cs="Arial"/>
          <w:spacing w:val="-2"/>
          <w:sz w:val="24"/>
          <w:szCs w:val="24"/>
        </w:rPr>
      </w:pPr>
    </w:p>
    <w:p w14:paraId="67AA6A47" w14:textId="77777777" w:rsidR="00C059BB" w:rsidRPr="00C059BB" w:rsidRDefault="00C059BB" w:rsidP="00C059BB">
      <w:pPr>
        <w:numPr>
          <w:ilvl w:val="0"/>
          <w:numId w:val="5"/>
        </w:numPr>
        <w:tabs>
          <w:tab w:val="clear" w:pos="720"/>
        </w:tabs>
        <w:spacing w:after="0"/>
        <w:ind w:left="567" w:hanging="357"/>
        <w:jc w:val="both"/>
        <w:rPr>
          <w:rFonts w:ascii="Arial" w:hAnsi="Arial" w:cs="Arial"/>
          <w:sz w:val="24"/>
          <w:szCs w:val="24"/>
        </w:rPr>
      </w:pPr>
      <w:bookmarkStart w:id="4" w:name="_Hlk74564099"/>
      <w:bookmarkEnd w:id="3"/>
      <w:r w:rsidRPr="00C059BB">
        <w:rPr>
          <w:rFonts w:ascii="Arial" w:hAnsi="Arial" w:cs="Arial"/>
          <w:sz w:val="24"/>
          <w:szCs w:val="24"/>
        </w:rPr>
        <w:t>Otwarcie obrad Nadzwyczajnego Walnego Zgromadzenia.</w:t>
      </w:r>
    </w:p>
    <w:p w14:paraId="0FBC1E48" w14:textId="77777777" w:rsidR="00C059BB" w:rsidRPr="00C059BB" w:rsidRDefault="00C059BB" w:rsidP="00C059BB">
      <w:pPr>
        <w:numPr>
          <w:ilvl w:val="0"/>
          <w:numId w:val="5"/>
        </w:numPr>
        <w:tabs>
          <w:tab w:val="clear" w:pos="720"/>
        </w:tabs>
        <w:spacing w:after="0"/>
        <w:ind w:left="567" w:hanging="357"/>
        <w:jc w:val="both"/>
        <w:rPr>
          <w:rFonts w:ascii="Arial" w:hAnsi="Arial" w:cs="Arial"/>
          <w:sz w:val="24"/>
          <w:szCs w:val="24"/>
        </w:rPr>
      </w:pPr>
      <w:r w:rsidRPr="00C059BB">
        <w:rPr>
          <w:rFonts w:ascii="Arial" w:hAnsi="Arial" w:cs="Arial"/>
          <w:sz w:val="24"/>
          <w:szCs w:val="24"/>
        </w:rPr>
        <w:t>Wybór Przewodniczącego Nadzwyczajnego Walnego Zgromadzenia.</w:t>
      </w:r>
    </w:p>
    <w:p w14:paraId="0BF68F72" w14:textId="498CA02B" w:rsidR="00C059BB" w:rsidRPr="002E710B" w:rsidRDefault="00C059BB" w:rsidP="00227D4E">
      <w:pPr>
        <w:numPr>
          <w:ilvl w:val="0"/>
          <w:numId w:val="5"/>
        </w:numPr>
        <w:tabs>
          <w:tab w:val="clear" w:pos="720"/>
        </w:tabs>
        <w:spacing w:after="0"/>
        <w:ind w:left="567" w:hanging="357"/>
        <w:jc w:val="both"/>
        <w:rPr>
          <w:rFonts w:ascii="Arial" w:hAnsi="Arial" w:cs="Arial"/>
          <w:sz w:val="24"/>
          <w:szCs w:val="24"/>
        </w:rPr>
      </w:pPr>
      <w:r w:rsidRPr="002E710B">
        <w:rPr>
          <w:rFonts w:ascii="Arial" w:hAnsi="Arial" w:cs="Arial"/>
          <w:sz w:val="24"/>
          <w:szCs w:val="24"/>
        </w:rPr>
        <w:t>Sporządzenie listy obecności, stwierdzenie prawidłowości zwołania Nadzwyczajnego</w:t>
      </w:r>
      <w:r w:rsidR="002E710B" w:rsidRPr="002E710B">
        <w:rPr>
          <w:rFonts w:ascii="Arial" w:hAnsi="Arial" w:cs="Arial"/>
          <w:sz w:val="24"/>
          <w:szCs w:val="24"/>
        </w:rPr>
        <w:t xml:space="preserve"> </w:t>
      </w:r>
      <w:r w:rsidRPr="002E710B">
        <w:rPr>
          <w:rFonts w:ascii="Arial" w:hAnsi="Arial" w:cs="Arial"/>
          <w:sz w:val="24"/>
          <w:szCs w:val="24"/>
        </w:rPr>
        <w:t>Walnego Zgromadzenia oraz jego zdolności do podejmowania uchwał.</w:t>
      </w:r>
    </w:p>
    <w:p w14:paraId="1401ECB3" w14:textId="7BF89EF1" w:rsidR="00C059BB" w:rsidRPr="00C059BB" w:rsidRDefault="00C059BB" w:rsidP="00C059BB">
      <w:pPr>
        <w:numPr>
          <w:ilvl w:val="0"/>
          <w:numId w:val="5"/>
        </w:numPr>
        <w:tabs>
          <w:tab w:val="clear" w:pos="720"/>
        </w:tabs>
        <w:spacing w:after="0"/>
        <w:ind w:left="567" w:hanging="357"/>
        <w:jc w:val="both"/>
        <w:rPr>
          <w:rFonts w:ascii="Arial" w:hAnsi="Arial" w:cs="Arial"/>
          <w:sz w:val="24"/>
          <w:szCs w:val="24"/>
        </w:rPr>
      </w:pPr>
      <w:r w:rsidRPr="00C059BB">
        <w:rPr>
          <w:rFonts w:ascii="Arial" w:hAnsi="Arial" w:cs="Arial"/>
          <w:sz w:val="24"/>
          <w:szCs w:val="24"/>
        </w:rPr>
        <w:t>Przyjęcie porządku obrad Nadzwyczajnego Walnego Zgromadzenia.</w:t>
      </w:r>
    </w:p>
    <w:p w14:paraId="28E245E0" w14:textId="77777777" w:rsidR="00C059BB" w:rsidRPr="00C059BB" w:rsidRDefault="00C059BB" w:rsidP="00C059BB">
      <w:pPr>
        <w:numPr>
          <w:ilvl w:val="0"/>
          <w:numId w:val="5"/>
        </w:numPr>
        <w:tabs>
          <w:tab w:val="clear" w:pos="720"/>
        </w:tabs>
        <w:spacing w:after="0"/>
        <w:ind w:left="567" w:hanging="357"/>
        <w:jc w:val="both"/>
        <w:rPr>
          <w:rFonts w:ascii="Arial" w:hAnsi="Arial" w:cs="Arial"/>
          <w:sz w:val="24"/>
          <w:szCs w:val="24"/>
        </w:rPr>
      </w:pPr>
      <w:r w:rsidRPr="00C059BB">
        <w:rPr>
          <w:rFonts w:ascii="Arial" w:hAnsi="Arial" w:cs="Arial"/>
          <w:sz w:val="24"/>
          <w:szCs w:val="24"/>
        </w:rPr>
        <w:t xml:space="preserve">Rozpatrzenie i zatwierdzenie </w:t>
      </w:r>
      <w:r w:rsidRPr="00C059BB">
        <w:rPr>
          <w:rFonts w:ascii="Arial" w:hAnsi="Arial" w:cs="Arial"/>
          <w:i/>
          <w:iCs/>
          <w:sz w:val="24"/>
          <w:szCs w:val="24"/>
        </w:rPr>
        <w:t xml:space="preserve">Sprawozdania </w:t>
      </w:r>
      <w:bookmarkStart w:id="5" w:name="_Hlk74573279"/>
      <w:r w:rsidRPr="00C059BB">
        <w:rPr>
          <w:rFonts w:ascii="Arial" w:hAnsi="Arial" w:cs="Arial"/>
          <w:i/>
          <w:iCs/>
          <w:sz w:val="24"/>
          <w:szCs w:val="24"/>
        </w:rPr>
        <w:t>Zarządu z działalności GAS-TRADING S.A. za 2023 rok</w:t>
      </w:r>
      <w:bookmarkEnd w:id="5"/>
      <w:r w:rsidRPr="00C059BB">
        <w:rPr>
          <w:rFonts w:ascii="Arial" w:hAnsi="Arial" w:cs="Arial"/>
          <w:sz w:val="24"/>
          <w:szCs w:val="24"/>
        </w:rPr>
        <w:t>.</w:t>
      </w:r>
    </w:p>
    <w:p w14:paraId="0B9F7AB8" w14:textId="2B7F58DD" w:rsidR="00C059BB" w:rsidRPr="00C14188" w:rsidRDefault="00C059BB" w:rsidP="00C14188">
      <w:pPr>
        <w:numPr>
          <w:ilvl w:val="0"/>
          <w:numId w:val="5"/>
        </w:numPr>
        <w:tabs>
          <w:tab w:val="clear" w:pos="720"/>
        </w:tabs>
        <w:spacing w:after="0"/>
        <w:ind w:left="567" w:hanging="357"/>
        <w:jc w:val="both"/>
        <w:rPr>
          <w:rFonts w:ascii="Arial" w:hAnsi="Arial" w:cs="Arial"/>
          <w:sz w:val="24"/>
          <w:szCs w:val="24"/>
        </w:rPr>
      </w:pPr>
      <w:r w:rsidRPr="00C059BB">
        <w:rPr>
          <w:rFonts w:ascii="Arial" w:hAnsi="Arial" w:cs="Arial"/>
          <w:sz w:val="24"/>
          <w:szCs w:val="24"/>
        </w:rPr>
        <w:t>Rozpatrzenie i zatwierdzenie</w:t>
      </w:r>
      <w:r w:rsidRPr="00C059BB">
        <w:rPr>
          <w:rFonts w:ascii="Arial" w:hAnsi="Arial" w:cs="Arial"/>
          <w:i/>
          <w:iCs/>
          <w:sz w:val="24"/>
          <w:szCs w:val="24"/>
        </w:rPr>
        <w:t xml:space="preserve"> Sprawozdania finansowego GAS-TRADING S.A. za 2023 rok</w:t>
      </w:r>
      <w:r w:rsidRPr="00C059BB">
        <w:rPr>
          <w:rFonts w:ascii="Arial" w:hAnsi="Arial" w:cs="Arial"/>
          <w:sz w:val="24"/>
          <w:szCs w:val="24"/>
        </w:rPr>
        <w:t xml:space="preserve"> obejmującego wprowadzenie do sprawozdania, bilans na dzień</w:t>
      </w:r>
      <w:r w:rsidRPr="00C14188">
        <w:rPr>
          <w:rFonts w:ascii="Arial" w:hAnsi="Arial" w:cs="Arial"/>
          <w:sz w:val="24"/>
          <w:szCs w:val="24"/>
        </w:rPr>
        <w:t xml:space="preserve"> 31 grudnia 2023 roku, rachunek zysków i strat za 2023 rok, sprawozdanie z przepływu środków pieniężnych, zestawienie zmian w kapitale własnym, </w:t>
      </w:r>
      <w:r w:rsidRPr="00C14188">
        <w:rPr>
          <w:rFonts w:ascii="Arial" w:hAnsi="Arial" w:cs="Arial"/>
          <w:sz w:val="24"/>
          <w:szCs w:val="24"/>
        </w:rPr>
        <w:lastRenderedPageBreak/>
        <w:t>dodatkowe informacje i objaśnienia do sprawozdania finansowego za rok 2023, a także sprawozdania audytora z badania sprawozdania finansowego za rok 2023.</w:t>
      </w:r>
    </w:p>
    <w:p w14:paraId="00339E3E" w14:textId="77777777" w:rsidR="00C059BB" w:rsidRPr="00C059BB" w:rsidRDefault="00C059BB" w:rsidP="00C059BB">
      <w:pPr>
        <w:numPr>
          <w:ilvl w:val="0"/>
          <w:numId w:val="5"/>
        </w:numPr>
        <w:tabs>
          <w:tab w:val="clear" w:pos="720"/>
        </w:tabs>
        <w:spacing w:after="0"/>
        <w:ind w:left="567" w:hanging="357"/>
        <w:jc w:val="both"/>
        <w:rPr>
          <w:rFonts w:ascii="Arial" w:hAnsi="Arial" w:cs="Arial"/>
          <w:sz w:val="24"/>
          <w:szCs w:val="24"/>
        </w:rPr>
      </w:pPr>
      <w:r w:rsidRPr="00C059BB">
        <w:rPr>
          <w:rFonts w:ascii="Arial" w:hAnsi="Arial" w:cs="Arial"/>
          <w:sz w:val="24"/>
          <w:szCs w:val="24"/>
        </w:rPr>
        <w:t>Podjęcie uchwały w sprawie podziału zysku bilansowego netto za rok obrotowy 2023.</w:t>
      </w:r>
    </w:p>
    <w:p w14:paraId="574A693E" w14:textId="77777777" w:rsidR="00C059BB" w:rsidRPr="00C059BB" w:rsidRDefault="00C059BB" w:rsidP="00C059BB">
      <w:pPr>
        <w:numPr>
          <w:ilvl w:val="0"/>
          <w:numId w:val="5"/>
        </w:numPr>
        <w:tabs>
          <w:tab w:val="clear" w:pos="720"/>
        </w:tabs>
        <w:spacing w:after="0"/>
        <w:ind w:left="567" w:hanging="357"/>
        <w:jc w:val="both"/>
        <w:rPr>
          <w:rFonts w:ascii="Arial" w:hAnsi="Arial" w:cs="Arial"/>
          <w:sz w:val="24"/>
          <w:szCs w:val="24"/>
        </w:rPr>
      </w:pPr>
      <w:r w:rsidRPr="00C059BB">
        <w:rPr>
          <w:rFonts w:ascii="Arial" w:hAnsi="Arial" w:cs="Arial"/>
          <w:sz w:val="24"/>
          <w:szCs w:val="24"/>
        </w:rPr>
        <w:t xml:space="preserve">Rozpatrzenie i zatwierdzenie </w:t>
      </w:r>
      <w:r w:rsidRPr="00C059BB">
        <w:rPr>
          <w:rFonts w:ascii="Arial" w:hAnsi="Arial" w:cs="Arial"/>
          <w:i/>
          <w:iCs/>
          <w:sz w:val="24"/>
          <w:szCs w:val="24"/>
        </w:rPr>
        <w:t>Sprawozdania Zarządu z działalności Grupy Kapitałowej GAS-TRADING za rok 2023</w:t>
      </w:r>
      <w:r w:rsidRPr="00C059BB">
        <w:rPr>
          <w:rFonts w:ascii="Arial" w:hAnsi="Arial" w:cs="Arial"/>
          <w:sz w:val="24"/>
          <w:szCs w:val="24"/>
        </w:rPr>
        <w:t>.</w:t>
      </w:r>
    </w:p>
    <w:p w14:paraId="5CB45C9E" w14:textId="77777777" w:rsidR="00C059BB" w:rsidRPr="00C059BB" w:rsidRDefault="00C059BB" w:rsidP="00C059BB">
      <w:pPr>
        <w:numPr>
          <w:ilvl w:val="0"/>
          <w:numId w:val="5"/>
        </w:numPr>
        <w:tabs>
          <w:tab w:val="clear" w:pos="720"/>
        </w:tabs>
        <w:spacing w:after="0"/>
        <w:ind w:left="567" w:hanging="357"/>
        <w:jc w:val="both"/>
        <w:rPr>
          <w:rFonts w:ascii="Arial" w:hAnsi="Arial" w:cs="Arial"/>
          <w:sz w:val="24"/>
          <w:szCs w:val="24"/>
        </w:rPr>
      </w:pPr>
      <w:r w:rsidRPr="00C059BB">
        <w:rPr>
          <w:rFonts w:ascii="Arial" w:hAnsi="Arial" w:cs="Arial"/>
          <w:sz w:val="24"/>
          <w:szCs w:val="24"/>
        </w:rPr>
        <w:t xml:space="preserve">Rozpatrzenie i zatwierdzenie </w:t>
      </w:r>
      <w:r w:rsidRPr="00C059BB">
        <w:rPr>
          <w:rFonts w:ascii="Arial" w:hAnsi="Arial" w:cs="Arial"/>
          <w:i/>
          <w:iCs/>
          <w:sz w:val="24"/>
          <w:szCs w:val="24"/>
        </w:rPr>
        <w:t>Skonsolidowanego sprawozdania finansowego Grupy Kapitałowej GAS-TRADING za rok 2023</w:t>
      </w:r>
      <w:r w:rsidRPr="00C059BB">
        <w:rPr>
          <w:rFonts w:ascii="Arial" w:hAnsi="Arial" w:cs="Arial"/>
          <w:sz w:val="24"/>
          <w:szCs w:val="24"/>
        </w:rPr>
        <w:t>, w tym wprowadzenia do skonsolidowanego sprawozdania finansowego, skonsolidowanego bilansu sporządzonego na dzień 31.12.2023 roku, skonsolidowanego rachunku zysków i strat za 2023 rok, skonsolidowanego rachunku przepływów pieniężnych, skonsolidowanego zestawienia zmian w kapitale (funduszu) własnym, dodatkowych informacji i objaśnień do skonsolidowanego sprawozdania finansowego za rok 2023, a także sprawozdania audytora z badania skonsolidowanego sprawozdania finansowego za rok 2023.</w:t>
      </w:r>
    </w:p>
    <w:p w14:paraId="0E52139C" w14:textId="77777777" w:rsidR="00C059BB" w:rsidRPr="00C059BB" w:rsidRDefault="00C059BB" w:rsidP="00C059BB">
      <w:pPr>
        <w:numPr>
          <w:ilvl w:val="0"/>
          <w:numId w:val="5"/>
        </w:numPr>
        <w:tabs>
          <w:tab w:val="clear" w:pos="720"/>
        </w:tabs>
        <w:spacing w:after="0"/>
        <w:ind w:left="567" w:hanging="357"/>
        <w:jc w:val="both"/>
        <w:rPr>
          <w:rFonts w:ascii="Arial" w:hAnsi="Arial" w:cs="Arial"/>
          <w:sz w:val="24"/>
          <w:szCs w:val="24"/>
        </w:rPr>
      </w:pPr>
      <w:r w:rsidRPr="00C059BB">
        <w:rPr>
          <w:rFonts w:ascii="Arial" w:hAnsi="Arial" w:cs="Arial"/>
          <w:sz w:val="24"/>
          <w:szCs w:val="24"/>
        </w:rPr>
        <w:t xml:space="preserve">Podjęcie uchwały w sprawie ustalenia Karty Celów na rok 2025 dla Prezesa Zarządu Spółki GAS-TRADING S.A. </w:t>
      </w:r>
    </w:p>
    <w:p w14:paraId="7DC704F6" w14:textId="77777777" w:rsidR="00C059BB" w:rsidRPr="00C059BB" w:rsidRDefault="00C059BB" w:rsidP="00C059BB">
      <w:pPr>
        <w:numPr>
          <w:ilvl w:val="0"/>
          <w:numId w:val="5"/>
        </w:numPr>
        <w:tabs>
          <w:tab w:val="clear" w:pos="720"/>
        </w:tabs>
        <w:spacing w:after="0"/>
        <w:ind w:left="567" w:hanging="357"/>
        <w:jc w:val="both"/>
        <w:rPr>
          <w:rFonts w:ascii="Arial" w:hAnsi="Arial" w:cs="Arial"/>
          <w:sz w:val="24"/>
          <w:szCs w:val="24"/>
        </w:rPr>
      </w:pPr>
      <w:r w:rsidRPr="00C059BB">
        <w:rPr>
          <w:rFonts w:ascii="Arial" w:hAnsi="Arial" w:cs="Arial"/>
          <w:sz w:val="24"/>
          <w:szCs w:val="24"/>
        </w:rPr>
        <w:t>Podjęcie uchwały w sprawie powołania pełnomocnika do dokonania czynności prawnych z Prezesem Zarządu spółki GAS-TRADING S.A.</w:t>
      </w:r>
    </w:p>
    <w:p w14:paraId="57164189" w14:textId="77777777" w:rsidR="00C059BB" w:rsidRPr="00C059BB" w:rsidRDefault="00C059BB" w:rsidP="00C059BB">
      <w:pPr>
        <w:numPr>
          <w:ilvl w:val="0"/>
          <w:numId w:val="5"/>
        </w:numPr>
        <w:tabs>
          <w:tab w:val="clear" w:pos="720"/>
        </w:tabs>
        <w:spacing w:after="0"/>
        <w:ind w:left="567" w:hanging="357"/>
        <w:jc w:val="both"/>
        <w:rPr>
          <w:rFonts w:ascii="Arial" w:hAnsi="Arial" w:cs="Arial"/>
          <w:sz w:val="24"/>
          <w:szCs w:val="24"/>
        </w:rPr>
      </w:pPr>
      <w:r w:rsidRPr="00C059BB">
        <w:rPr>
          <w:rFonts w:ascii="Arial" w:hAnsi="Arial" w:cs="Arial"/>
          <w:sz w:val="24"/>
          <w:szCs w:val="24"/>
        </w:rPr>
        <w:t>Zamknięcie obrad.</w:t>
      </w:r>
    </w:p>
    <w:bookmarkEnd w:id="4"/>
    <w:p w14:paraId="6CDBEBEA" w14:textId="77777777" w:rsidR="005033A8" w:rsidRPr="00C059BB" w:rsidRDefault="005033A8" w:rsidP="00FC2D7E">
      <w:pPr>
        <w:spacing w:after="0"/>
        <w:ind w:left="714"/>
        <w:jc w:val="both"/>
        <w:rPr>
          <w:rFonts w:ascii="Arial" w:hAnsi="Arial" w:cs="Arial"/>
          <w:spacing w:val="-2"/>
          <w:sz w:val="24"/>
          <w:szCs w:val="24"/>
        </w:rPr>
      </w:pPr>
    </w:p>
    <w:p w14:paraId="2C7E1F89" w14:textId="77777777" w:rsidR="0049479C" w:rsidRPr="00C059BB" w:rsidRDefault="0049479C" w:rsidP="00FC2D7E">
      <w:pPr>
        <w:spacing w:after="0"/>
        <w:ind w:left="714"/>
        <w:jc w:val="both"/>
        <w:rPr>
          <w:rFonts w:ascii="Arial" w:hAnsi="Arial" w:cs="Arial"/>
          <w:spacing w:val="-2"/>
          <w:sz w:val="24"/>
          <w:szCs w:val="24"/>
        </w:rPr>
      </w:pPr>
    </w:p>
    <w:p w14:paraId="0F46B89D" w14:textId="028C3AA9" w:rsidR="001553B8" w:rsidRPr="00C059BB" w:rsidRDefault="005033A8" w:rsidP="00FC2D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59BB">
        <w:rPr>
          <w:rFonts w:ascii="Arial" w:hAnsi="Arial" w:cs="Arial"/>
          <w:sz w:val="24"/>
          <w:szCs w:val="24"/>
        </w:rPr>
        <w:t>Osoby reprezentujące podczas Walnego Zgromadzenia akcjonariuszy Spółki będących osobami prawnymi, winny przedstawić dokumenty wskazujące na ich uprawnienie do działania w imieniu akcjonariusza, w tym w szczególności aktualne odpisy z właściwych rejestrów (rejestru przedsiębiorców) tych akcjonariuszy oraz (ewentualnie) posiadane pełnomocnictwa.</w:t>
      </w:r>
    </w:p>
    <w:p w14:paraId="1A286664" w14:textId="77777777" w:rsidR="00284E2E" w:rsidRDefault="00284E2E" w:rsidP="00FC2D7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196B00" w14:textId="77777777" w:rsidR="00C059BB" w:rsidRDefault="00C059BB" w:rsidP="00FC2D7E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5D46660" w14:textId="77777777" w:rsidR="00C059BB" w:rsidRDefault="00C059BB" w:rsidP="00FC2D7E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E43266A" w14:textId="77777777" w:rsidR="00C059BB" w:rsidRDefault="00C059BB" w:rsidP="00FC2D7E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BD0187" w14:textId="77777777" w:rsidR="00C059BB" w:rsidRDefault="00C059BB" w:rsidP="00FC2D7E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A786CD" w14:textId="77777777" w:rsidR="00C059BB" w:rsidRDefault="00C059BB" w:rsidP="00FC2D7E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D62047" w14:textId="0CF05989" w:rsidR="00C059BB" w:rsidRPr="00C059BB" w:rsidRDefault="00C059BB" w:rsidP="00FC2D7E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059BB">
        <w:rPr>
          <w:rFonts w:ascii="Arial" w:hAnsi="Arial" w:cs="Arial"/>
          <w:b/>
          <w:bCs/>
          <w:sz w:val="24"/>
          <w:szCs w:val="24"/>
          <w:u w:val="single"/>
        </w:rPr>
        <w:t>Załączniki:</w:t>
      </w:r>
    </w:p>
    <w:p w14:paraId="2125DBBF" w14:textId="73572ACD" w:rsidR="00C059BB" w:rsidRPr="00C059BB" w:rsidRDefault="00C059BB" w:rsidP="00C059BB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rFonts w:ascii="Arial" w:hAnsi="Arial" w:cs="Arial"/>
          <w:bCs/>
        </w:rPr>
      </w:pPr>
      <w:r w:rsidRPr="00C059BB">
        <w:rPr>
          <w:rFonts w:ascii="Arial" w:hAnsi="Arial" w:cs="Arial"/>
          <w:bCs/>
        </w:rPr>
        <w:t>Projekty uchwał;</w:t>
      </w:r>
    </w:p>
    <w:p w14:paraId="4679AE17" w14:textId="54A6E180" w:rsidR="00C059BB" w:rsidRPr="00C059BB" w:rsidRDefault="00C059BB" w:rsidP="00C059BB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rFonts w:ascii="Arial" w:hAnsi="Arial" w:cs="Arial"/>
          <w:bCs/>
        </w:rPr>
      </w:pPr>
      <w:r w:rsidRPr="00C059BB">
        <w:rPr>
          <w:rFonts w:ascii="Arial" w:hAnsi="Arial" w:cs="Arial"/>
          <w:bCs/>
        </w:rPr>
        <w:t>Sprawozdanie Zarządu z działalności GAS-TRADING S.A. za 2023 rok;</w:t>
      </w:r>
    </w:p>
    <w:p w14:paraId="45188711" w14:textId="77777777" w:rsidR="00C059BB" w:rsidRPr="00C059BB" w:rsidRDefault="00C059BB" w:rsidP="00C059BB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rFonts w:ascii="Arial" w:hAnsi="Arial" w:cs="Arial"/>
          <w:bCs/>
        </w:rPr>
      </w:pPr>
      <w:r w:rsidRPr="00C059BB">
        <w:rPr>
          <w:rFonts w:ascii="Arial" w:hAnsi="Arial" w:cs="Arial"/>
          <w:bCs/>
        </w:rPr>
        <w:t>Sprawozdanie finansowe GAS-TRADING S.A. za 2023 rok;</w:t>
      </w:r>
    </w:p>
    <w:p w14:paraId="5902616E" w14:textId="77777777" w:rsidR="00C059BB" w:rsidRPr="00C059BB" w:rsidRDefault="00C059BB" w:rsidP="00C059BB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rFonts w:ascii="Arial" w:hAnsi="Arial" w:cs="Arial"/>
          <w:bCs/>
        </w:rPr>
      </w:pPr>
      <w:r w:rsidRPr="00C059BB">
        <w:rPr>
          <w:rFonts w:ascii="Arial" w:hAnsi="Arial" w:cs="Arial"/>
          <w:bCs/>
        </w:rPr>
        <w:t>Sprawozdanie Zarządu z działalności Grupy Kapitałowej GAS-TRADING za rok 2023;</w:t>
      </w:r>
    </w:p>
    <w:p w14:paraId="4B609306" w14:textId="77777777" w:rsidR="00C059BB" w:rsidRPr="00C059BB" w:rsidRDefault="00C059BB" w:rsidP="00C059BB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rFonts w:ascii="Arial" w:hAnsi="Arial" w:cs="Arial"/>
          <w:bCs/>
        </w:rPr>
      </w:pPr>
      <w:r w:rsidRPr="00C059BB">
        <w:rPr>
          <w:rFonts w:ascii="Arial" w:hAnsi="Arial" w:cs="Arial"/>
          <w:bCs/>
        </w:rPr>
        <w:lastRenderedPageBreak/>
        <w:t>Skonsolidowane sprawozdanie finansowego Grupy Kapitałowej GAS-TRADING za rok 2023;</w:t>
      </w:r>
    </w:p>
    <w:p w14:paraId="52F533C1" w14:textId="77777777" w:rsidR="00C059BB" w:rsidRPr="00C059BB" w:rsidRDefault="00C059BB" w:rsidP="00C059BB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rFonts w:ascii="Arial" w:hAnsi="Arial" w:cs="Arial"/>
          <w:bCs/>
        </w:rPr>
      </w:pPr>
      <w:r w:rsidRPr="00C059BB">
        <w:rPr>
          <w:rFonts w:ascii="Arial" w:hAnsi="Arial" w:cs="Arial"/>
          <w:bCs/>
        </w:rPr>
        <w:t>Sprawozdanie niezależnego biegłego rewidenta z badania Sprawozdania finansowego GAS-TRADING S.A. za 2023 rok;</w:t>
      </w:r>
    </w:p>
    <w:p w14:paraId="23CF6681" w14:textId="77777777" w:rsidR="00C059BB" w:rsidRPr="00C059BB" w:rsidRDefault="00C059BB" w:rsidP="00C059BB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rFonts w:ascii="Arial" w:hAnsi="Arial" w:cs="Arial"/>
          <w:bCs/>
        </w:rPr>
      </w:pPr>
      <w:r w:rsidRPr="00C059BB">
        <w:rPr>
          <w:rFonts w:ascii="Arial" w:hAnsi="Arial" w:cs="Arial"/>
          <w:bCs/>
        </w:rPr>
        <w:t>Sprawozdanie niezależnego biegłego rewidenta z badania Skonsolidowanego sprawozdania finansowego Grupy Kapitałowej GAS-TRADING za rok 2023;</w:t>
      </w:r>
    </w:p>
    <w:p w14:paraId="669C3236" w14:textId="77777777" w:rsidR="00C059BB" w:rsidRPr="00C059BB" w:rsidRDefault="00C059BB" w:rsidP="00C059BB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rFonts w:ascii="Arial" w:hAnsi="Arial" w:cs="Arial"/>
          <w:bCs/>
        </w:rPr>
      </w:pPr>
      <w:r w:rsidRPr="00C059BB">
        <w:rPr>
          <w:rFonts w:ascii="Arial" w:hAnsi="Arial" w:cs="Arial"/>
          <w:bCs/>
        </w:rPr>
        <w:t>Wniosek Zarządu Spółki GAS-TRADING Spółka Akcyjna z siedzibą w Warszawie w sprawie podziału zysku bilansowego netto za rok 2023;</w:t>
      </w:r>
    </w:p>
    <w:p w14:paraId="113F292C" w14:textId="77777777" w:rsidR="00C059BB" w:rsidRPr="00C059BB" w:rsidRDefault="00C059BB" w:rsidP="00C059BB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rFonts w:ascii="Arial" w:hAnsi="Arial" w:cs="Arial"/>
          <w:bCs/>
        </w:rPr>
      </w:pPr>
      <w:r w:rsidRPr="00C059BB">
        <w:rPr>
          <w:rFonts w:ascii="Arial" w:hAnsi="Arial" w:cs="Arial"/>
          <w:bCs/>
        </w:rPr>
        <w:t>Karta Indywidualnych Zadań Premiowych na rok 2025 dla Prezesa Zarządu Spółki GAS-TRADING S.A. Pana Dariusza Wieloch;</w:t>
      </w:r>
    </w:p>
    <w:p w14:paraId="3F1B3182" w14:textId="77777777" w:rsidR="00C059BB" w:rsidRPr="00C059BB" w:rsidRDefault="00C059BB" w:rsidP="00C059BB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rFonts w:ascii="Arial" w:hAnsi="Arial" w:cs="Arial"/>
          <w:bCs/>
        </w:rPr>
      </w:pPr>
      <w:r w:rsidRPr="00C059BB">
        <w:rPr>
          <w:rFonts w:ascii="Arial" w:hAnsi="Arial" w:cs="Arial"/>
          <w:bCs/>
        </w:rPr>
        <w:t>Projekt Aneksu Nr 2 do Umowy o świadczenie usług w zakresie zarządzania z dnia 28 października 2024 r. z Prezesem Zarządu Spółki GAS-TRADING S.A. Panem Dariuszem Wieloch.</w:t>
      </w:r>
    </w:p>
    <w:bookmarkEnd w:id="2"/>
    <w:p w14:paraId="6152357A" w14:textId="77777777" w:rsidR="001553B8" w:rsidRPr="00C059BB" w:rsidRDefault="001553B8" w:rsidP="00C059BB">
      <w:pPr>
        <w:jc w:val="both"/>
        <w:rPr>
          <w:rFonts w:ascii="Arial" w:hAnsi="Arial" w:cs="Arial"/>
          <w:bCs/>
        </w:rPr>
      </w:pPr>
    </w:p>
    <w:p w14:paraId="2610E46A" w14:textId="77777777" w:rsidR="005033A8" w:rsidRPr="00C059BB" w:rsidRDefault="005033A8" w:rsidP="00FC2D7E">
      <w:pPr>
        <w:spacing w:after="0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C059BB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Rozdzielnik: </w:t>
      </w:r>
    </w:p>
    <w:p w14:paraId="711783E8" w14:textId="36BF8D1E" w:rsidR="005033A8" w:rsidRPr="00C059BB" w:rsidRDefault="0024473E" w:rsidP="00C059BB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bCs/>
        </w:rPr>
      </w:pPr>
      <w:r w:rsidRPr="00C059BB">
        <w:rPr>
          <w:rFonts w:ascii="Arial" w:hAnsi="Arial" w:cs="Arial"/>
          <w:bCs/>
        </w:rPr>
        <w:t xml:space="preserve">Zarząd Spółki </w:t>
      </w:r>
      <w:r w:rsidR="000C6A9A" w:rsidRPr="00C059BB">
        <w:rPr>
          <w:rFonts w:ascii="Arial" w:hAnsi="Arial" w:cs="Arial"/>
          <w:bCs/>
        </w:rPr>
        <w:t>O</w:t>
      </w:r>
      <w:r w:rsidRPr="00C059BB">
        <w:rPr>
          <w:rFonts w:ascii="Arial" w:hAnsi="Arial" w:cs="Arial"/>
          <w:bCs/>
        </w:rPr>
        <w:t>RLEN</w:t>
      </w:r>
      <w:r w:rsidR="000C6A9A" w:rsidRPr="00C059BB">
        <w:rPr>
          <w:rFonts w:ascii="Arial" w:hAnsi="Arial" w:cs="Arial"/>
          <w:bCs/>
        </w:rPr>
        <w:t xml:space="preserve"> S.A.</w:t>
      </w:r>
      <w:r w:rsidR="00763A3B" w:rsidRPr="00C059BB">
        <w:rPr>
          <w:rFonts w:ascii="Arial" w:hAnsi="Arial" w:cs="Arial"/>
          <w:bCs/>
        </w:rPr>
        <w:t>,</w:t>
      </w:r>
      <w:r w:rsidR="00FC2D7E" w:rsidRPr="00C059BB">
        <w:rPr>
          <w:rFonts w:ascii="Arial" w:hAnsi="Arial" w:cs="Arial"/>
          <w:bCs/>
        </w:rPr>
        <w:t> Chemików 7, 09-411 Płock</w:t>
      </w:r>
      <w:r w:rsidR="004E28A9" w:rsidRPr="00C059BB">
        <w:rPr>
          <w:rFonts w:ascii="Arial" w:hAnsi="Arial" w:cs="Arial"/>
          <w:bCs/>
        </w:rPr>
        <w:t>.</w:t>
      </w:r>
    </w:p>
    <w:p w14:paraId="2E2C4D79" w14:textId="2BA3FEC3" w:rsidR="005033A8" w:rsidRPr="00C059BB" w:rsidRDefault="0024473E" w:rsidP="00C059BB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bCs/>
        </w:rPr>
      </w:pPr>
      <w:r w:rsidRPr="00C059BB">
        <w:rPr>
          <w:rFonts w:ascii="Arial" w:hAnsi="Arial" w:cs="Arial"/>
          <w:bCs/>
        </w:rPr>
        <w:t xml:space="preserve">Zarząd Spółki </w:t>
      </w:r>
      <w:r w:rsidR="005033A8" w:rsidRPr="00C059BB">
        <w:rPr>
          <w:rFonts w:ascii="Arial" w:hAnsi="Arial" w:cs="Arial"/>
          <w:bCs/>
        </w:rPr>
        <w:t>PGNiG SPV6 sp. z o.o.</w:t>
      </w:r>
      <w:r w:rsidR="00763A3B" w:rsidRPr="00C059BB">
        <w:rPr>
          <w:rFonts w:ascii="Arial" w:hAnsi="Arial" w:cs="Arial"/>
          <w:bCs/>
        </w:rPr>
        <w:t>,</w:t>
      </w:r>
      <w:r w:rsidR="005033A8" w:rsidRPr="00C059BB">
        <w:rPr>
          <w:rFonts w:ascii="Arial" w:hAnsi="Arial" w:cs="Arial"/>
          <w:bCs/>
        </w:rPr>
        <w:t xml:space="preserve"> ul.</w:t>
      </w:r>
      <w:r w:rsidR="00FC2D7E" w:rsidRPr="00C059BB">
        <w:rPr>
          <w:rFonts w:ascii="Arial" w:hAnsi="Arial" w:cs="Arial"/>
          <w:bCs/>
        </w:rPr>
        <w:t> </w:t>
      </w:r>
      <w:r w:rsidR="005033A8" w:rsidRPr="00C059BB">
        <w:rPr>
          <w:rFonts w:ascii="Arial" w:hAnsi="Arial" w:cs="Arial"/>
          <w:bCs/>
        </w:rPr>
        <w:t>Kasprzaka 25, 01-224 Warszawa</w:t>
      </w:r>
      <w:r w:rsidR="004E28A9" w:rsidRPr="00C059BB">
        <w:rPr>
          <w:rFonts w:ascii="Arial" w:hAnsi="Arial" w:cs="Arial"/>
          <w:bCs/>
        </w:rPr>
        <w:t>.</w:t>
      </w:r>
    </w:p>
    <w:p w14:paraId="74A4EDE6" w14:textId="0913CDB9" w:rsidR="005033A8" w:rsidRPr="00C059BB" w:rsidRDefault="0024473E" w:rsidP="00C059BB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bCs/>
        </w:rPr>
      </w:pPr>
      <w:r w:rsidRPr="00C059BB">
        <w:rPr>
          <w:rFonts w:ascii="Arial" w:hAnsi="Arial" w:cs="Arial"/>
          <w:bCs/>
        </w:rPr>
        <w:t xml:space="preserve">Zarząd Spółki </w:t>
      </w:r>
      <w:r w:rsidR="005033A8" w:rsidRPr="00C059BB">
        <w:rPr>
          <w:rFonts w:ascii="Arial" w:hAnsi="Arial" w:cs="Arial"/>
          <w:bCs/>
        </w:rPr>
        <w:t>Węglokoks S.A., ul. Mickiewicza 29, 40-085 Katowice</w:t>
      </w:r>
      <w:r w:rsidR="004E28A9" w:rsidRPr="00C059BB">
        <w:rPr>
          <w:rFonts w:ascii="Arial" w:hAnsi="Arial" w:cs="Arial"/>
          <w:bCs/>
        </w:rPr>
        <w:t>.</w:t>
      </w:r>
    </w:p>
    <w:p w14:paraId="764793AD" w14:textId="1BC3B127" w:rsidR="005033A8" w:rsidRPr="00C059BB" w:rsidRDefault="0024473E" w:rsidP="00C059BB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bCs/>
        </w:rPr>
      </w:pPr>
      <w:r w:rsidRPr="00C059BB">
        <w:rPr>
          <w:rFonts w:ascii="Arial" w:hAnsi="Arial" w:cs="Arial"/>
          <w:bCs/>
        </w:rPr>
        <w:t xml:space="preserve">Zarząd Spółki </w:t>
      </w:r>
      <w:r w:rsidR="005033A8" w:rsidRPr="00C059BB">
        <w:rPr>
          <w:rFonts w:ascii="Arial" w:hAnsi="Arial" w:cs="Arial"/>
          <w:bCs/>
        </w:rPr>
        <w:t xml:space="preserve">WIEH GmbH, </w:t>
      </w:r>
      <w:proofErr w:type="spellStart"/>
      <w:r w:rsidR="005033A8" w:rsidRPr="00C059BB">
        <w:rPr>
          <w:rFonts w:ascii="Arial" w:hAnsi="Arial" w:cs="Arial"/>
          <w:bCs/>
        </w:rPr>
        <w:t>Markgrafenstrasse</w:t>
      </w:r>
      <w:proofErr w:type="spellEnd"/>
      <w:r w:rsidR="00FC2D7E" w:rsidRPr="00C059BB">
        <w:rPr>
          <w:rFonts w:ascii="Arial" w:hAnsi="Arial" w:cs="Arial"/>
          <w:bCs/>
        </w:rPr>
        <w:t xml:space="preserve"> 23</w:t>
      </w:r>
      <w:r w:rsidR="005033A8" w:rsidRPr="00C059BB">
        <w:rPr>
          <w:rFonts w:ascii="Arial" w:hAnsi="Arial" w:cs="Arial"/>
          <w:bCs/>
        </w:rPr>
        <w:t xml:space="preserve">, </w:t>
      </w:r>
      <w:r w:rsidR="00FC2D7E" w:rsidRPr="00C059BB">
        <w:rPr>
          <w:rFonts w:ascii="Arial" w:hAnsi="Arial" w:cs="Arial"/>
          <w:bCs/>
        </w:rPr>
        <w:t>1</w:t>
      </w:r>
      <w:r w:rsidR="005033A8" w:rsidRPr="00C059BB">
        <w:rPr>
          <w:rFonts w:ascii="Arial" w:hAnsi="Arial" w:cs="Arial"/>
          <w:bCs/>
        </w:rPr>
        <w:t>0117 Berlin.</w:t>
      </w:r>
    </w:p>
    <w:sectPr w:rsidR="005033A8" w:rsidRPr="00C059BB" w:rsidSect="005C7B4B">
      <w:headerReference w:type="default" r:id="rId8"/>
      <w:footerReference w:type="default" r:id="rId9"/>
      <w:pgSz w:w="11906" w:h="16838"/>
      <w:pgMar w:top="1417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46A58" w14:textId="77777777" w:rsidR="00AC64B0" w:rsidRDefault="00AC64B0" w:rsidP="002C515E">
      <w:pPr>
        <w:spacing w:after="0" w:line="240" w:lineRule="auto"/>
      </w:pPr>
      <w:r>
        <w:separator/>
      </w:r>
    </w:p>
  </w:endnote>
  <w:endnote w:type="continuationSeparator" w:id="0">
    <w:p w14:paraId="5CCAF17A" w14:textId="77777777" w:rsidR="00AC64B0" w:rsidRDefault="00AC64B0" w:rsidP="002C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6619572"/>
      <w:docPartObj>
        <w:docPartGallery w:val="Page Numbers (Bottom of Page)"/>
        <w:docPartUnique/>
      </w:docPartObj>
    </w:sdtPr>
    <w:sdtEndPr/>
    <w:sdtContent>
      <w:p w14:paraId="6969A590" w14:textId="77777777" w:rsidR="00223761" w:rsidRDefault="002237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34EB2148" w14:textId="77777777" w:rsidR="00223761" w:rsidRDefault="00223761">
        <w:pPr>
          <w:pStyle w:val="Stopka"/>
          <w:jc w:val="right"/>
        </w:pPr>
      </w:p>
      <w:p w14:paraId="6CF047F3" w14:textId="77777777" w:rsidR="00223761" w:rsidRDefault="00223761">
        <w:pPr>
          <w:pStyle w:val="Stopka"/>
          <w:jc w:val="right"/>
        </w:pPr>
      </w:p>
      <w:p w14:paraId="106CE25C" w14:textId="337A1123" w:rsidR="00223761" w:rsidRDefault="00A20410">
        <w:pPr>
          <w:pStyle w:val="Stopka"/>
          <w:jc w:val="right"/>
        </w:pPr>
      </w:p>
    </w:sdtContent>
  </w:sdt>
  <w:p w14:paraId="7D237FC5" w14:textId="59D2A149" w:rsidR="001207AF" w:rsidRPr="009C51D8" w:rsidRDefault="001207AF" w:rsidP="00987B14">
    <w:pPr>
      <w:pStyle w:val="Stopka"/>
      <w:tabs>
        <w:tab w:val="clear" w:pos="9072"/>
      </w:tabs>
      <w:ind w:right="-851"/>
      <w:jc w:val="right"/>
      <w:rPr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F847A" w14:textId="77777777" w:rsidR="00AC64B0" w:rsidRDefault="00AC64B0" w:rsidP="002C515E">
      <w:pPr>
        <w:spacing w:after="0" w:line="240" w:lineRule="auto"/>
      </w:pPr>
      <w:r>
        <w:separator/>
      </w:r>
    </w:p>
  </w:footnote>
  <w:footnote w:type="continuationSeparator" w:id="0">
    <w:p w14:paraId="6A773B16" w14:textId="77777777" w:rsidR="00AC64B0" w:rsidRDefault="00AC64B0" w:rsidP="002C5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F50A5" w14:textId="71B3C66D" w:rsidR="001B16F4" w:rsidRDefault="001B16F4">
    <w:pPr>
      <w:pStyle w:val="Nagwek"/>
    </w:pPr>
  </w:p>
  <w:p w14:paraId="18D02DA0" w14:textId="77777777" w:rsidR="00A05942" w:rsidRDefault="00A05942">
    <w:pPr>
      <w:pStyle w:val="Nagwek"/>
    </w:pPr>
  </w:p>
  <w:p w14:paraId="36E5BF6E" w14:textId="77777777" w:rsidR="001B16F4" w:rsidRDefault="001B16F4">
    <w:pPr>
      <w:pStyle w:val="Nagwek"/>
    </w:pPr>
  </w:p>
  <w:p w14:paraId="26EDB19C" w14:textId="77777777" w:rsidR="001B16F4" w:rsidRDefault="001B16F4">
    <w:pPr>
      <w:pStyle w:val="Nagwek"/>
    </w:pPr>
  </w:p>
  <w:p w14:paraId="07C36E90" w14:textId="77777777" w:rsidR="001B16F4" w:rsidRDefault="001B16F4">
    <w:pPr>
      <w:pStyle w:val="Nagwek"/>
    </w:pPr>
  </w:p>
  <w:p w14:paraId="018AEC25" w14:textId="4B980D05" w:rsidR="001B16F4" w:rsidRDefault="001B16F4">
    <w:pPr>
      <w:pStyle w:val="Nagwek"/>
    </w:pPr>
  </w:p>
  <w:p w14:paraId="23385A60" w14:textId="77777777" w:rsidR="00A05942" w:rsidRDefault="00A059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F5B"/>
    <w:multiLevelType w:val="hybridMultilevel"/>
    <w:tmpl w:val="42263A66"/>
    <w:lvl w:ilvl="0" w:tplc="C40C8C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E0357"/>
    <w:multiLevelType w:val="hybridMultilevel"/>
    <w:tmpl w:val="0A7CA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6402"/>
    <w:multiLevelType w:val="hybridMultilevel"/>
    <w:tmpl w:val="A5E859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911EF"/>
    <w:multiLevelType w:val="hybridMultilevel"/>
    <w:tmpl w:val="88406DA2"/>
    <w:lvl w:ilvl="0" w:tplc="04150011">
      <w:start w:val="1"/>
      <w:numFmt w:val="decimal"/>
      <w:lvlText w:val="%1)"/>
      <w:lvlJc w:val="left"/>
      <w:pPr>
        <w:ind w:left="4831" w:hanging="360"/>
      </w:pPr>
    </w:lvl>
    <w:lvl w:ilvl="1" w:tplc="FFFFFFFF" w:tentative="1">
      <w:start w:val="1"/>
      <w:numFmt w:val="lowerLetter"/>
      <w:lvlText w:val="%2."/>
      <w:lvlJc w:val="left"/>
      <w:pPr>
        <w:ind w:left="5551" w:hanging="360"/>
      </w:pPr>
    </w:lvl>
    <w:lvl w:ilvl="2" w:tplc="FFFFFFFF" w:tentative="1">
      <w:start w:val="1"/>
      <w:numFmt w:val="lowerRoman"/>
      <w:lvlText w:val="%3."/>
      <w:lvlJc w:val="right"/>
      <w:pPr>
        <w:ind w:left="6271" w:hanging="180"/>
      </w:pPr>
    </w:lvl>
    <w:lvl w:ilvl="3" w:tplc="FFFFFFFF" w:tentative="1">
      <w:start w:val="1"/>
      <w:numFmt w:val="decimal"/>
      <w:lvlText w:val="%4."/>
      <w:lvlJc w:val="left"/>
      <w:pPr>
        <w:ind w:left="6991" w:hanging="360"/>
      </w:pPr>
    </w:lvl>
    <w:lvl w:ilvl="4" w:tplc="FFFFFFFF" w:tentative="1">
      <w:start w:val="1"/>
      <w:numFmt w:val="lowerLetter"/>
      <w:lvlText w:val="%5."/>
      <w:lvlJc w:val="left"/>
      <w:pPr>
        <w:ind w:left="7711" w:hanging="360"/>
      </w:pPr>
    </w:lvl>
    <w:lvl w:ilvl="5" w:tplc="FFFFFFFF" w:tentative="1">
      <w:start w:val="1"/>
      <w:numFmt w:val="lowerRoman"/>
      <w:lvlText w:val="%6."/>
      <w:lvlJc w:val="right"/>
      <w:pPr>
        <w:ind w:left="8431" w:hanging="180"/>
      </w:pPr>
    </w:lvl>
    <w:lvl w:ilvl="6" w:tplc="FFFFFFFF" w:tentative="1">
      <w:start w:val="1"/>
      <w:numFmt w:val="decimal"/>
      <w:lvlText w:val="%7."/>
      <w:lvlJc w:val="left"/>
      <w:pPr>
        <w:ind w:left="9151" w:hanging="360"/>
      </w:pPr>
    </w:lvl>
    <w:lvl w:ilvl="7" w:tplc="FFFFFFFF" w:tentative="1">
      <w:start w:val="1"/>
      <w:numFmt w:val="lowerLetter"/>
      <w:lvlText w:val="%8."/>
      <w:lvlJc w:val="left"/>
      <w:pPr>
        <w:ind w:left="9871" w:hanging="360"/>
      </w:pPr>
    </w:lvl>
    <w:lvl w:ilvl="8" w:tplc="FFFFFFFF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4" w15:restartNumberingAfterBreak="0">
    <w:nsid w:val="0F6A1027"/>
    <w:multiLevelType w:val="hybridMultilevel"/>
    <w:tmpl w:val="9D0C45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F6406"/>
    <w:multiLevelType w:val="hybridMultilevel"/>
    <w:tmpl w:val="B4C6B9A6"/>
    <w:lvl w:ilvl="0" w:tplc="48E856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C5798"/>
    <w:multiLevelType w:val="multilevel"/>
    <w:tmpl w:val="5B740E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76B73"/>
    <w:multiLevelType w:val="multilevel"/>
    <w:tmpl w:val="C972CD7E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1FF93C33"/>
    <w:multiLevelType w:val="hybridMultilevel"/>
    <w:tmpl w:val="5A422B3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13A56F6"/>
    <w:multiLevelType w:val="hybridMultilevel"/>
    <w:tmpl w:val="4D08B74C"/>
    <w:lvl w:ilvl="0" w:tplc="5656B310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51968"/>
    <w:multiLevelType w:val="multilevel"/>
    <w:tmpl w:val="DED8B0BA"/>
    <w:styleLink w:val="WW8Num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" w15:restartNumberingAfterBreak="0">
    <w:nsid w:val="311F25AE"/>
    <w:multiLevelType w:val="hybridMultilevel"/>
    <w:tmpl w:val="94D404A4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D3CEE"/>
    <w:multiLevelType w:val="hybridMultilevel"/>
    <w:tmpl w:val="9990B12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37B8B"/>
    <w:multiLevelType w:val="hybridMultilevel"/>
    <w:tmpl w:val="2CDA0A56"/>
    <w:lvl w:ilvl="0" w:tplc="FEC80CDE">
      <w:start w:val="1"/>
      <w:numFmt w:val="decimal"/>
      <w:lvlText w:val="%1)"/>
      <w:lvlJc w:val="left"/>
      <w:pPr>
        <w:ind w:left="97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690" w:hanging="360"/>
      </w:pPr>
    </w:lvl>
    <w:lvl w:ilvl="2" w:tplc="0415001B">
      <w:start w:val="1"/>
      <w:numFmt w:val="lowerRoman"/>
      <w:lvlText w:val="%3."/>
      <w:lvlJc w:val="right"/>
      <w:pPr>
        <w:ind w:left="2410" w:hanging="180"/>
      </w:pPr>
    </w:lvl>
    <w:lvl w:ilvl="3" w:tplc="0415000F">
      <w:start w:val="1"/>
      <w:numFmt w:val="decimal"/>
      <w:lvlText w:val="%4."/>
      <w:lvlJc w:val="left"/>
      <w:pPr>
        <w:ind w:left="3130" w:hanging="360"/>
      </w:pPr>
    </w:lvl>
    <w:lvl w:ilvl="4" w:tplc="04150019">
      <w:start w:val="1"/>
      <w:numFmt w:val="lowerLetter"/>
      <w:lvlText w:val="%5."/>
      <w:lvlJc w:val="left"/>
      <w:pPr>
        <w:ind w:left="3850" w:hanging="360"/>
      </w:pPr>
    </w:lvl>
    <w:lvl w:ilvl="5" w:tplc="0415001B">
      <w:start w:val="1"/>
      <w:numFmt w:val="lowerRoman"/>
      <w:lvlText w:val="%6."/>
      <w:lvlJc w:val="right"/>
      <w:pPr>
        <w:ind w:left="4570" w:hanging="180"/>
      </w:pPr>
    </w:lvl>
    <w:lvl w:ilvl="6" w:tplc="0415000F">
      <w:start w:val="1"/>
      <w:numFmt w:val="decimal"/>
      <w:lvlText w:val="%7."/>
      <w:lvlJc w:val="left"/>
      <w:pPr>
        <w:ind w:left="5290" w:hanging="360"/>
      </w:pPr>
    </w:lvl>
    <w:lvl w:ilvl="7" w:tplc="04150019">
      <w:start w:val="1"/>
      <w:numFmt w:val="lowerLetter"/>
      <w:lvlText w:val="%8."/>
      <w:lvlJc w:val="left"/>
      <w:pPr>
        <w:ind w:left="6010" w:hanging="360"/>
      </w:pPr>
    </w:lvl>
    <w:lvl w:ilvl="8" w:tplc="0415001B">
      <w:start w:val="1"/>
      <w:numFmt w:val="lowerRoman"/>
      <w:lvlText w:val="%9."/>
      <w:lvlJc w:val="right"/>
      <w:pPr>
        <w:ind w:left="6730" w:hanging="180"/>
      </w:pPr>
    </w:lvl>
  </w:abstractNum>
  <w:abstractNum w:abstractNumId="14" w15:restartNumberingAfterBreak="0">
    <w:nsid w:val="3BD75AF8"/>
    <w:multiLevelType w:val="hybridMultilevel"/>
    <w:tmpl w:val="3B06B26A"/>
    <w:lvl w:ilvl="0" w:tplc="FFFFFFFF">
      <w:start w:val="1"/>
      <w:numFmt w:val="decimal"/>
      <w:lvlText w:val="%1)"/>
      <w:lvlJc w:val="left"/>
      <w:pPr>
        <w:ind w:left="4831" w:hanging="360"/>
      </w:pPr>
    </w:lvl>
    <w:lvl w:ilvl="1" w:tplc="FFFFFFFF" w:tentative="1">
      <w:start w:val="1"/>
      <w:numFmt w:val="lowerLetter"/>
      <w:lvlText w:val="%2."/>
      <w:lvlJc w:val="left"/>
      <w:pPr>
        <w:ind w:left="5551" w:hanging="360"/>
      </w:pPr>
    </w:lvl>
    <w:lvl w:ilvl="2" w:tplc="FFFFFFFF" w:tentative="1">
      <w:start w:val="1"/>
      <w:numFmt w:val="lowerRoman"/>
      <w:lvlText w:val="%3."/>
      <w:lvlJc w:val="right"/>
      <w:pPr>
        <w:ind w:left="6271" w:hanging="180"/>
      </w:pPr>
    </w:lvl>
    <w:lvl w:ilvl="3" w:tplc="FFFFFFFF" w:tentative="1">
      <w:start w:val="1"/>
      <w:numFmt w:val="decimal"/>
      <w:lvlText w:val="%4."/>
      <w:lvlJc w:val="left"/>
      <w:pPr>
        <w:ind w:left="6991" w:hanging="360"/>
      </w:pPr>
    </w:lvl>
    <w:lvl w:ilvl="4" w:tplc="FFFFFFFF" w:tentative="1">
      <w:start w:val="1"/>
      <w:numFmt w:val="lowerLetter"/>
      <w:lvlText w:val="%5."/>
      <w:lvlJc w:val="left"/>
      <w:pPr>
        <w:ind w:left="7711" w:hanging="360"/>
      </w:pPr>
    </w:lvl>
    <w:lvl w:ilvl="5" w:tplc="FFFFFFFF" w:tentative="1">
      <w:start w:val="1"/>
      <w:numFmt w:val="lowerRoman"/>
      <w:lvlText w:val="%6."/>
      <w:lvlJc w:val="right"/>
      <w:pPr>
        <w:ind w:left="8431" w:hanging="180"/>
      </w:pPr>
    </w:lvl>
    <w:lvl w:ilvl="6" w:tplc="FFFFFFFF" w:tentative="1">
      <w:start w:val="1"/>
      <w:numFmt w:val="decimal"/>
      <w:lvlText w:val="%7."/>
      <w:lvlJc w:val="left"/>
      <w:pPr>
        <w:ind w:left="9151" w:hanging="360"/>
      </w:pPr>
    </w:lvl>
    <w:lvl w:ilvl="7" w:tplc="FFFFFFFF" w:tentative="1">
      <w:start w:val="1"/>
      <w:numFmt w:val="lowerLetter"/>
      <w:lvlText w:val="%8."/>
      <w:lvlJc w:val="left"/>
      <w:pPr>
        <w:ind w:left="9871" w:hanging="360"/>
      </w:pPr>
    </w:lvl>
    <w:lvl w:ilvl="8" w:tplc="FFFFFFFF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15" w15:restartNumberingAfterBreak="0">
    <w:nsid w:val="44535F37"/>
    <w:multiLevelType w:val="hybridMultilevel"/>
    <w:tmpl w:val="3B06B26A"/>
    <w:lvl w:ilvl="0" w:tplc="04150011">
      <w:start w:val="1"/>
      <w:numFmt w:val="decimal"/>
      <w:lvlText w:val="%1)"/>
      <w:lvlJc w:val="left"/>
      <w:pPr>
        <w:ind w:left="4831" w:hanging="360"/>
      </w:pPr>
    </w:lvl>
    <w:lvl w:ilvl="1" w:tplc="04150019" w:tentative="1">
      <w:start w:val="1"/>
      <w:numFmt w:val="lowerLetter"/>
      <w:lvlText w:val="%2."/>
      <w:lvlJc w:val="left"/>
      <w:pPr>
        <w:ind w:left="5551" w:hanging="360"/>
      </w:pPr>
    </w:lvl>
    <w:lvl w:ilvl="2" w:tplc="0415001B" w:tentative="1">
      <w:start w:val="1"/>
      <w:numFmt w:val="lowerRoman"/>
      <w:lvlText w:val="%3."/>
      <w:lvlJc w:val="right"/>
      <w:pPr>
        <w:ind w:left="6271" w:hanging="180"/>
      </w:pPr>
    </w:lvl>
    <w:lvl w:ilvl="3" w:tplc="0415000F" w:tentative="1">
      <w:start w:val="1"/>
      <w:numFmt w:val="decimal"/>
      <w:lvlText w:val="%4."/>
      <w:lvlJc w:val="left"/>
      <w:pPr>
        <w:ind w:left="6991" w:hanging="360"/>
      </w:pPr>
    </w:lvl>
    <w:lvl w:ilvl="4" w:tplc="04150019" w:tentative="1">
      <w:start w:val="1"/>
      <w:numFmt w:val="lowerLetter"/>
      <w:lvlText w:val="%5."/>
      <w:lvlJc w:val="left"/>
      <w:pPr>
        <w:ind w:left="7711" w:hanging="360"/>
      </w:pPr>
    </w:lvl>
    <w:lvl w:ilvl="5" w:tplc="0415001B" w:tentative="1">
      <w:start w:val="1"/>
      <w:numFmt w:val="lowerRoman"/>
      <w:lvlText w:val="%6."/>
      <w:lvlJc w:val="right"/>
      <w:pPr>
        <w:ind w:left="8431" w:hanging="180"/>
      </w:pPr>
    </w:lvl>
    <w:lvl w:ilvl="6" w:tplc="0415000F" w:tentative="1">
      <w:start w:val="1"/>
      <w:numFmt w:val="decimal"/>
      <w:lvlText w:val="%7."/>
      <w:lvlJc w:val="left"/>
      <w:pPr>
        <w:ind w:left="9151" w:hanging="360"/>
      </w:pPr>
    </w:lvl>
    <w:lvl w:ilvl="7" w:tplc="04150019" w:tentative="1">
      <w:start w:val="1"/>
      <w:numFmt w:val="lowerLetter"/>
      <w:lvlText w:val="%8."/>
      <w:lvlJc w:val="left"/>
      <w:pPr>
        <w:ind w:left="9871" w:hanging="360"/>
      </w:pPr>
    </w:lvl>
    <w:lvl w:ilvl="8" w:tplc="0415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16" w15:restartNumberingAfterBreak="0">
    <w:nsid w:val="4B4557F2"/>
    <w:multiLevelType w:val="hybridMultilevel"/>
    <w:tmpl w:val="30A20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979DB"/>
    <w:multiLevelType w:val="hybridMultilevel"/>
    <w:tmpl w:val="0B3EC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468F5"/>
    <w:multiLevelType w:val="hybridMultilevel"/>
    <w:tmpl w:val="82241928"/>
    <w:lvl w:ilvl="0" w:tplc="0846AF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EE31475"/>
    <w:multiLevelType w:val="hybridMultilevel"/>
    <w:tmpl w:val="E0A0DBC6"/>
    <w:lvl w:ilvl="0" w:tplc="0D2E15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CB67CC"/>
    <w:multiLevelType w:val="hybridMultilevel"/>
    <w:tmpl w:val="715C6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358AC"/>
    <w:multiLevelType w:val="hybridMultilevel"/>
    <w:tmpl w:val="E9CCC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00E9F"/>
    <w:multiLevelType w:val="hybridMultilevel"/>
    <w:tmpl w:val="78DAC866"/>
    <w:lvl w:ilvl="0" w:tplc="8F60D424">
      <w:start w:val="1"/>
      <w:numFmt w:val="upperRoman"/>
      <w:lvlText w:val="%1."/>
      <w:lvlJc w:val="left"/>
      <w:pPr>
        <w:ind w:left="65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5D8C0554"/>
    <w:multiLevelType w:val="hybridMultilevel"/>
    <w:tmpl w:val="F77E273E"/>
    <w:lvl w:ilvl="0" w:tplc="CC4867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20D51"/>
    <w:multiLevelType w:val="hybridMultilevel"/>
    <w:tmpl w:val="0D248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CEC1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3742A83"/>
    <w:multiLevelType w:val="hybridMultilevel"/>
    <w:tmpl w:val="F6E08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F4D20"/>
    <w:multiLevelType w:val="hybridMultilevel"/>
    <w:tmpl w:val="4CACF3A0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67422637"/>
    <w:multiLevelType w:val="hybridMultilevel"/>
    <w:tmpl w:val="2176F21C"/>
    <w:lvl w:ilvl="0" w:tplc="DB0298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81255"/>
    <w:multiLevelType w:val="hybridMultilevel"/>
    <w:tmpl w:val="57AE3F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C8234B"/>
    <w:multiLevelType w:val="multilevel"/>
    <w:tmpl w:val="F7E802DE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decimal"/>
      <w:lvlText w:val="%4)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1" w15:restartNumberingAfterBreak="0">
    <w:nsid w:val="6DD31998"/>
    <w:multiLevelType w:val="hybridMultilevel"/>
    <w:tmpl w:val="CDF231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A065C"/>
    <w:multiLevelType w:val="multilevel"/>
    <w:tmpl w:val="E4E01946"/>
    <w:lvl w:ilvl="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74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6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8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0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2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4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67" w:hanging="180"/>
      </w:pPr>
      <w:rPr>
        <w:rFonts w:cs="Times New Roman"/>
      </w:rPr>
    </w:lvl>
  </w:abstractNum>
  <w:abstractNum w:abstractNumId="33" w15:restartNumberingAfterBreak="0">
    <w:nsid w:val="75865752"/>
    <w:multiLevelType w:val="hybridMultilevel"/>
    <w:tmpl w:val="58089C80"/>
    <w:lvl w:ilvl="0" w:tplc="74764EF0">
      <w:start w:val="1"/>
      <w:numFmt w:val="decimal"/>
      <w:lvlText w:val="%1)"/>
      <w:lvlJc w:val="left"/>
      <w:pPr>
        <w:ind w:left="654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 w15:restartNumberingAfterBreak="0">
    <w:nsid w:val="7CAB7D57"/>
    <w:multiLevelType w:val="hybridMultilevel"/>
    <w:tmpl w:val="A2F62B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C76E4"/>
    <w:multiLevelType w:val="hybridMultilevel"/>
    <w:tmpl w:val="9536B184"/>
    <w:lvl w:ilvl="0" w:tplc="E1CAC7AA">
      <w:start w:val="1"/>
      <w:numFmt w:val="bullet"/>
      <w:lvlText w:val=""/>
      <w:lvlJc w:val="left"/>
      <w:pPr>
        <w:ind w:left="12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num w:numId="1" w16cid:durableId="32509040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5961329">
    <w:abstractNumId w:val="10"/>
  </w:num>
  <w:num w:numId="3" w16cid:durableId="219832130">
    <w:abstractNumId w:val="20"/>
  </w:num>
  <w:num w:numId="4" w16cid:durableId="1087389403">
    <w:abstractNumId w:val="34"/>
  </w:num>
  <w:num w:numId="5" w16cid:durableId="248543627">
    <w:abstractNumId w:val="29"/>
  </w:num>
  <w:num w:numId="6" w16cid:durableId="208492274">
    <w:abstractNumId w:val="28"/>
  </w:num>
  <w:num w:numId="7" w16cid:durableId="937100918">
    <w:abstractNumId w:val="32"/>
  </w:num>
  <w:num w:numId="8" w16cid:durableId="329717079">
    <w:abstractNumId w:val="6"/>
  </w:num>
  <w:num w:numId="9" w16cid:durableId="1476406971">
    <w:abstractNumId w:val="7"/>
  </w:num>
  <w:num w:numId="10" w16cid:durableId="2002150557">
    <w:abstractNumId w:val="30"/>
  </w:num>
  <w:num w:numId="11" w16cid:durableId="7986892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9930292">
    <w:abstractNumId w:val="8"/>
  </w:num>
  <w:num w:numId="13" w16cid:durableId="116608358">
    <w:abstractNumId w:val="12"/>
  </w:num>
  <w:num w:numId="14" w16cid:durableId="2115787165">
    <w:abstractNumId w:val="0"/>
  </w:num>
  <w:num w:numId="15" w16cid:durableId="2046562130">
    <w:abstractNumId w:val="9"/>
  </w:num>
  <w:num w:numId="16" w16cid:durableId="943805442">
    <w:abstractNumId w:val="16"/>
  </w:num>
  <w:num w:numId="17" w16cid:durableId="378748282">
    <w:abstractNumId w:val="24"/>
  </w:num>
  <w:num w:numId="18" w16cid:durableId="961230797">
    <w:abstractNumId w:val="35"/>
  </w:num>
  <w:num w:numId="19" w16cid:durableId="3423650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428744">
    <w:abstractNumId w:val="19"/>
  </w:num>
  <w:num w:numId="21" w16cid:durableId="1318800364">
    <w:abstractNumId w:val="11"/>
  </w:num>
  <w:num w:numId="22" w16cid:durableId="1278442446">
    <w:abstractNumId w:val="27"/>
  </w:num>
  <w:num w:numId="23" w16cid:durableId="1799908858">
    <w:abstractNumId w:val="22"/>
  </w:num>
  <w:num w:numId="24" w16cid:durableId="555433005">
    <w:abstractNumId w:val="33"/>
  </w:num>
  <w:num w:numId="25" w16cid:durableId="1422220647">
    <w:abstractNumId w:val="18"/>
  </w:num>
  <w:num w:numId="26" w16cid:durableId="1871188252">
    <w:abstractNumId w:val="1"/>
  </w:num>
  <w:num w:numId="27" w16cid:durableId="973024884">
    <w:abstractNumId w:val="15"/>
  </w:num>
  <w:num w:numId="28" w16cid:durableId="749497886">
    <w:abstractNumId w:val="14"/>
  </w:num>
  <w:num w:numId="29" w16cid:durableId="1869635670">
    <w:abstractNumId w:val="31"/>
  </w:num>
  <w:num w:numId="30" w16cid:durableId="395127802">
    <w:abstractNumId w:val="2"/>
  </w:num>
  <w:num w:numId="31" w16cid:durableId="1286616864">
    <w:abstractNumId w:val="4"/>
  </w:num>
  <w:num w:numId="32" w16cid:durableId="285622532">
    <w:abstractNumId w:val="25"/>
  </w:num>
  <w:num w:numId="33" w16cid:durableId="731927230">
    <w:abstractNumId w:val="5"/>
  </w:num>
  <w:num w:numId="34" w16cid:durableId="1912932554">
    <w:abstractNumId w:val="26"/>
  </w:num>
  <w:num w:numId="35" w16cid:durableId="1367681893">
    <w:abstractNumId w:val="17"/>
  </w:num>
  <w:num w:numId="36" w16cid:durableId="382825819">
    <w:abstractNumId w:val="23"/>
  </w:num>
  <w:num w:numId="37" w16cid:durableId="106024893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75"/>
    <w:rsid w:val="00006F4A"/>
    <w:rsid w:val="00016FA8"/>
    <w:rsid w:val="00025F92"/>
    <w:rsid w:val="0003179F"/>
    <w:rsid w:val="000404D9"/>
    <w:rsid w:val="00041B64"/>
    <w:rsid w:val="00045A81"/>
    <w:rsid w:val="00055C2A"/>
    <w:rsid w:val="00057012"/>
    <w:rsid w:val="000639DD"/>
    <w:rsid w:val="00066C85"/>
    <w:rsid w:val="0007677F"/>
    <w:rsid w:val="0007724B"/>
    <w:rsid w:val="000772C7"/>
    <w:rsid w:val="000873FA"/>
    <w:rsid w:val="000A09AA"/>
    <w:rsid w:val="000A4E5F"/>
    <w:rsid w:val="000A6CF7"/>
    <w:rsid w:val="000B626A"/>
    <w:rsid w:val="000C6A9A"/>
    <w:rsid w:val="000C7257"/>
    <w:rsid w:val="000D1AC8"/>
    <w:rsid w:val="000D240A"/>
    <w:rsid w:val="000D251B"/>
    <w:rsid w:val="000E0F5F"/>
    <w:rsid w:val="000E2E51"/>
    <w:rsid w:val="00100DA2"/>
    <w:rsid w:val="00102D76"/>
    <w:rsid w:val="00103292"/>
    <w:rsid w:val="00103C12"/>
    <w:rsid w:val="00103D6D"/>
    <w:rsid w:val="0010779B"/>
    <w:rsid w:val="0011713A"/>
    <w:rsid w:val="001207AF"/>
    <w:rsid w:val="001216BB"/>
    <w:rsid w:val="00126E39"/>
    <w:rsid w:val="00130C3C"/>
    <w:rsid w:val="0013194A"/>
    <w:rsid w:val="00132851"/>
    <w:rsid w:val="001539D8"/>
    <w:rsid w:val="001553B8"/>
    <w:rsid w:val="001718EE"/>
    <w:rsid w:val="00173100"/>
    <w:rsid w:val="00173A4F"/>
    <w:rsid w:val="00183C1C"/>
    <w:rsid w:val="001A5DF2"/>
    <w:rsid w:val="001B16F4"/>
    <w:rsid w:val="001B4D64"/>
    <w:rsid w:val="001B7D8B"/>
    <w:rsid w:val="001C104A"/>
    <w:rsid w:val="001C58D2"/>
    <w:rsid w:val="001D0456"/>
    <w:rsid w:val="001D4A95"/>
    <w:rsid w:val="001D76F3"/>
    <w:rsid w:val="001E790C"/>
    <w:rsid w:val="001F35A8"/>
    <w:rsid w:val="001F68FF"/>
    <w:rsid w:val="001F69D7"/>
    <w:rsid w:val="00200AF7"/>
    <w:rsid w:val="0020769B"/>
    <w:rsid w:val="002107A8"/>
    <w:rsid w:val="002138E4"/>
    <w:rsid w:val="002144C0"/>
    <w:rsid w:val="00223761"/>
    <w:rsid w:val="00224A65"/>
    <w:rsid w:val="00224CCF"/>
    <w:rsid w:val="00231633"/>
    <w:rsid w:val="0024473E"/>
    <w:rsid w:val="002448A6"/>
    <w:rsid w:val="002514FC"/>
    <w:rsid w:val="002604BB"/>
    <w:rsid w:val="00263453"/>
    <w:rsid w:val="002661E3"/>
    <w:rsid w:val="002675DE"/>
    <w:rsid w:val="00284E2E"/>
    <w:rsid w:val="002A7164"/>
    <w:rsid w:val="002C480F"/>
    <w:rsid w:val="002C515E"/>
    <w:rsid w:val="002D67D7"/>
    <w:rsid w:val="002E4FA1"/>
    <w:rsid w:val="002E70EA"/>
    <w:rsid w:val="002E710B"/>
    <w:rsid w:val="002F63D4"/>
    <w:rsid w:val="00305F5E"/>
    <w:rsid w:val="0030637F"/>
    <w:rsid w:val="00307903"/>
    <w:rsid w:val="00307D24"/>
    <w:rsid w:val="00315F1F"/>
    <w:rsid w:val="0033324E"/>
    <w:rsid w:val="0034032A"/>
    <w:rsid w:val="00347017"/>
    <w:rsid w:val="00353E46"/>
    <w:rsid w:val="003544D8"/>
    <w:rsid w:val="00354DF1"/>
    <w:rsid w:val="00370F27"/>
    <w:rsid w:val="00382A41"/>
    <w:rsid w:val="00395855"/>
    <w:rsid w:val="00397109"/>
    <w:rsid w:val="003A17DC"/>
    <w:rsid w:val="003A3EDE"/>
    <w:rsid w:val="003A49EF"/>
    <w:rsid w:val="003B160D"/>
    <w:rsid w:val="003D1F95"/>
    <w:rsid w:val="003E5445"/>
    <w:rsid w:val="003E726B"/>
    <w:rsid w:val="003F1865"/>
    <w:rsid w:val="003F3EBD"/>
    <w:rsid w:val="003F5FFE"/>
    <w:rsid w:val="003F77A7"/>
    <w:rsid w:val="00401624"/>
    <w:rsid w:val="004029DF"/>
    <w:rsid w:val="0040468F"/>
    <w:rsid w:val="004114BD"/>
    <w:rsid w:val="004247B7"/>
    <w:rsid w:val="00424E59"/>
    <w:rsid w:val="00427CE2"/>
    <w:rsid w:val="00433DAA"/>
    <w:rsid w:val="004547D6"/>
    <w:rsid w:val="00455850"/>
    <w:rsid w:val="00456996"/>
    <w:rsid w:val="0047146E"/>
    <w:rsid w:val="0049479C"/>
    <w:rsid w:val="004A110A"/>
    <w:rsid w:val="004A2B50"/>
    <w:rsid w:val="004A382B"/>
    <w:rsid w:val="004A4DA0"/>
    <w:rsid w:val="004A78BA"/>
    <w:rsid w:val="004B1A8D"/>
    <w:rsid w:val="004B3FC8"/>
    <w:rsid w:val="004B473C"/>
    <w:rsid w:val="004D0D5D"/>
    <w:rsid w:val="004E0A78"/>
    <w:rsid w:val="004E28A9"/>
    <w:rsid w:val="00501ACA"/>
    <w:rsid w:val="005033A8"/>
    <w:rsid w:val="00514D6D"/>
    <w:rsid w:val="00525A49"/>
    <w:rsid w:val="00527D4F"/>
    <w:rsid w:val="00535064"/>
    <w:rsid w:val="00536054"/>
    <w:rsid w:val="005449D1"/>
    <w:rsid w:val="00550A20"/>
    <w:rsid w:val="00550E11"/>
    <w:rsid w:val="005576DF"/>
    <w:rsid w:val="00561B38"/>
    <w:rsid w:val="005673DC"/>
    <w:rsid w:val="00581393"/>
    <w:rsid w:val="00581BAE"/>
    <w:rsid w:val="00586B13"/>
    <w:rsid w:val="00587719"/>
    <w:rsid w:val="0059444B"/>
    <w:rsid w:val="00595C86"/>
    <w:rsid w:val="00596F43"/>
    <w:rsid w:val="005A00B6"/>
    <w:rsid w:val="005A137C"/>
    <w:rsid w:val="005A3D75"/>
    <w:rsid w:val="005A4CAD"/>
    <w:rsid w:val="005B2584"/>
    <w:rsid w:val="005C0851"/>
    <w:rsid w:val="005C3B1C"/>
    <w:rsid w:val="005C7B4B"/>
    <w:rsid w:val="005D10D9"/>
    <w:rsid w:val="005D2C5D"/>
    <w:rsid w:val="005E1B48"/>
    <w:rsid w:val="005E3425"/>
    <w:rsid w:val="005E4030"/>
    <w:rsid w:val="005F7213"/>
    <w:rsid w:val="006005C3"/>
    <w:rsid w:val="00603143"/>
    <w:rsid w:val="00603212"/>
    <w:rsid w:val="00610A42"/>
    <w:rsid w:val="00614AC9"/>
    <w:rsid w:val="00616FEB"/>
    <w:rsid w:val="00621396"/>
    <w:rsid w:val="006222DF"/>
    <w:rsid w:val="00632B5B"/>
    <w:rsid w:val="0063776B"/>
    <w:rsid w:val="006435F5"/>
    <w:rsid w:val="00644D78"/>
    <w:rsid w:val="00647C6C"/>
    <w:rsid w:val="006521C2"/>
    <w:rsid w:val="00653514"/>
    <w:rsid w:val="00661207"/>
    <w:rsid w:val="00676478"/>
    <w:rsid w:val="006A3375"/>
    <w:rsid w:val="006B08E1"/>
    <w:rsid w:val="006B389D"/>
    <w:rsid w:val="006B7A44"/>
    <w:rsid w:val="006C0670"/>
    <w:rsid w:val="006C35C7"/>
    <w:rsid w:val="006C50CA"/>
    <w:rsid w:val="006E3A5E"/>
    <w:rsid w:val="006E4C8A"/>
    <w:rsid w:val="006F0EF8"/>
    <w:rsid w:val="006F1571"/>
    <w:rsid w:val="006F6CF5"/>
    <w:rsid w:val="007073E7"/>
    <w:rsid w:val="00712C5F"/>
    <w:rsid w:val="007168E4"/>
    <w:rsid w:val="00722FA7"/>
    <w:rsid w:val="007238EE"/>
    <w:rsid w:val="0075181C"/>
    <w:rsid w:val="00752CCB"/>
    <w:rsid w:val="007540C0"/>
    <w:rsid w:val="00760E08"/>
    <w:rsid w:val="00763A3B"/>
    <w:rsid w:val="007713B8"/>
    <w:rsid w:val="00772773"/>
    <w:rsid w:val="00772FE6"/>
    <w:rsid w:val="00773235"/>
    <w:rsid w:val="0079254F"/>
    <w:rsid w:val="007932AD"/>
    <w:rsid w:val="007B626E"/>
    <w:rsid w:val="007C45C0"/>
    <w:rsid w:val="007C71F5"/>
    <w:rsid w:val="007D70F1"/>
    <w:rsid w:val="007F04D8"/>
    <w:rsid w:val="00802529"/>
    <w:rsid w:val="00803F50"/>
    <w:rsid w:val="00805AE8"/>
    <w:rsid w:val="00805E6D"/>
    <w:rsid w:val="00807194"/>
    <w:rsid w:val="008220B7"/>
    <w:rsid w:val="00823E5A"/>
    <w:rsid w:val="008707A0"/>
    <w:rsid w:val="00873B3D"/>
    <w:rsid w:val="0088070D"/>
    <w:rsid w:val="00880775"/>
    <w:rsid w:val="008847BF"/>
    <w:rsid w:val="00892F41"/>
    <w:rsid w:val="00893607"/>
    <w:rsid w:val="00896AE0"/>
    <w:rsid w:val="008A6566"/>
    <w:rsid w:val="008B117E"/>
    <w:rsid w:val="008B53FB"/>
    <w:rsid w:val="008B6FDC"/>
    <w:rsid w:val="008C3BA5"/>
    <w:rsid w:val="008D4E0B"/>
    <w:rsid w:val="008E2CE3"/>
    <w:rsid w:val="008E2D10"/>
    <w:rsid w:val="008F29B0"/>
    <w:rsid w:val="009247F9"/>
    <w:rsid w:val="009307FA"/>
    <w:rsid w:val="00932CF9"/>
    <w:rsid w:val="009416B6"/>
    <w:rsid w:val="0096008D"/>
    <w:rsid w:val="00966981"/>
    <w:rsid w:val="00971D39"/>
    <w:rsid w:val="0097452A"/>
    <w:rsid w:val="00974D64"/>
    <w:rsid w:val="00977545"/>
    <w:rsid w:val="00987B14"/>
    <w:rsid w:val="009912FB"/>
    <w:rsid w:val="00993F1C"/>
    <w:rsid w:val="009A48D4"/>
    <w:rsid w:val="009A741E"/>
    <w:rsid w:val="009B2EBF"/>
    <w:rsid w:val="009C51D8"/>
    <w:rsid w:val="009C7C48"/>
    <w:rsid w:val="009E001E"/>
    <w:rsid w:val="009E4E64"/>
    <w:rsid w:val="009E711E"/>
    <w:rsid w:val="00A018EE"/>
    <w:rsid w:val="00A05942"/>
    <w:rsid w:val="00A05DA7"/>
    <w:rsid w:val="00A15F08"/>
    <w:rsid w:val="00A36C1B"/>
    <w:rsid w:val="00A4128A"/>
    <w:rsid w:val="00A42975"/>
    <w:rsid w:val="00A62886"/>
    <w:rsid w:val="00A73590"/>
    <w:rsid w:val="00A73A64"/>
    <w:rsid w:val="00A75DCD"/>
    <w:rsid w:val="00AB062E"/>
    <w:rsid w:val="00AB0A66"/>
    <w:rsid w:val="00AC64B0"/>
    <w:rsid w:val="00AC6CE8"/>
    <w:rsid w:val="00AD1EF2"/>
    <w:rsid w:val="00AE3082"/>
    <w:rsid w:val="00AE5C87"/>
    <w:rsid w:val="00AF0F7E"/>
    <w:rsid w:val="00B025E9"/>
    <w:rsid w:val="00B31C31"/>
    <w:rsid w:val="00B34909"/>
    <w:rsid w:val="00B445B1"/>
    <w:rsid w:val="00B511FD"/>
    <w:rsid w:val="00B52508"/>
    <w:rsid w:val="00B54A41"/>
    <w:rsid w:val="00B646D8"/>
    <w:rsid w:val="00B65E9E"/>
    <w:rsid w:val="00B71756"/>
    <w:rsid w:val="00B76829"/>
    <w:rsid w:val="00B9158C"/>
    <w:rsid w:val="00B96C46"/>
    <w:rsid w:val="00BA6F47"/>
    <w:rsid w:val="00BB137F"/>
    <w:rsid w:val="00BC3D88"/>
    <w:rsid w:val="00BC53B5"/>
    <w:rsid w:val="00BD0B1F"/>
    <w:rsid w:val="00BD61CC"/>
    <w:rsid w:val="00BF0F73"/>
    <w:rsid w:val="00C0570E"/>
    <w:rsid w:val="00C059BB"/>
    <w:rsid w:val="00C076FF"/>
    <w:rsid w:val="00C131A1"/>
    <w:rsid w:val="00C14188"/>
    <w:rsid w:val="00C20005"/>
    <w:rsid w:val="00C23754"/>
    <w:rsid w:val="00C243BF"/>
    <w:rsid w:val="00C30C4E"/>
    <w:rsid w:val="00C42E82"/>
    <w:rsid w:val="00C43C32"/>
    <w:rsid w:val="00C452AF"/>
    <w:rsid w:val="00C47B6C"/>
    <w:rsid w:val="00C5190C"/>
    <w:rsid w:val="00C52238"/>
    <w:rsid w:val="00C53131"/>
    <w:rsid w:val="00C537A9"/>
    <w:rsid w:val="00C56F4A"/>
    <w:rsid w:val="00C61E62"/>
    <w:rsid w:val="00C63249"/>
    <w:rsid w:val="00C64102"/>
    <w:rsid w:val="00C7219C"/>
    <w:rsid w:val="00C774A6"/>
    <w:rsid w:val="00C8360B"/>
    <w:rsid w:val="00C918B6"/>
    <w:rsid w:val="00C977A3"/>
    <w:rsid w:val="00CB6362"/>
    <w:rsid w:val="00CB7885"/>
    <w:rsid w:val="00CC321D"/>
    <w:rsid w:val="00CC6573"/>
    <w:rsid w:val="00CC76BF"/>
    <w:rsid w:val="00CD1CE5"/>
    <w:rsid w:val="00CD7ECB"/>
    <w:rsid w:val="00CE21CE"/>
    <w:rsid w:val="00CF12EF"/>
    <w:rsid w:val="00CF1957"/>
    <w:rsid w:val="00D06C15"/>
    <w:rsid w:val="00D06C9B"/>
    <w:rsid w:val="00D11A44"/>
    <w:rsid w:val="00D1719B"/>
    <w:rsid w:val="00D171A0"/>
    <w:rsid w:val="00D33794"/>
    <w:rsid w:val="00D3586A"/>
    <w:rsid w:val="00D41A61"/>
    <w:rsid w:val="00D426CD"/>
    <w:rsid w:val="00D52780"/>
    <w:rsid w:val="00D548F1"/>
    <w:rsid w:val="00D64F32"/>
    <w:rsid w:val="00D80465"/>
    <w:rsid w:val="00D93209"/>
    <w:rsid w:val="00D9572F"/>
    <w:rsid w:val="00DA15CA"/>
    <w:rsid w:val="00DA2527"/>
    <w:rsid w:val="00DB0453"/>
    <w:rsid w:val="00DB26BD"/>
    <w:rsid w:val="00DB6043"/>
    <w:rsid w:val="00DB7742"/>
    <w:rsid w:val="00DC05EE"/>
    <w:rsid w:val="00DC18C2"/>
    <w:rsid w:val="00DD4E77"/>
    <w:rsid w:val="00DE012C"/>
    <w:rsid w:val="00DE2041"/>
    <w:rsid w:val="00DF22AD"/>
    <w:rsid w:val="00DF4C04"/>
    <w:rsid w:val="00DF5782"/>
    <w:rsid w:val="00E005A6"/>
    <w:rsid w:val="00E06FE6"/>
    <w:rsid w:val="00E133FB"/>
    <w:rsid w:val="00E1381B"/>
    <w:rsid w:val="00E24D41"/>
    <w:rsid w:val="00E258CC"/>
    <w:rsid w:val="00E316BE"/>
    <w:rsid w:val="00E47543"/>
    <w:rsid w:val="00E53E73"/>
    <w:rsid w:val="00E550B9"/>
    <w:rsid w:val="00E60118"/>
    <w:rsid w:val="00E674A9"/>
    <w:rsid w:val="00E67EE2"/>
    <w:rsid w:val="00E81C42"/>
    <w:rsid w:val="00E8497B"/>
    <w:rsid w:val="00E87ADD"/>
    <w:rsid w:val="00E93356"/>
    <w:rsid w:val="00EA553A"/>
    <w:rsid w:val="00EA6BA1"/>
    <w:rsid w:val="00EB0306"/>
    <w:rsid w:val="00ED19D3"/>
    <w:rsid w:val="00ED5727"/>
    <w:rsid w:val="00EF0CFE"/>
    <w:rsid w:val="00EF17EF"/>
    <w:rsid w:val="00EF2BCF"/>
    <w:rsid w:val="00EF3A74"/>
    <w:rsid w:val="00F0042B"/>
    <w:rsid w:val="00F01976"/>
    <w:rsid w:val="00F1172D"/>
    <w:rsid w:val="00F30558"/>
    <w:rsid w:val="00F45D3C"/>
    <w:rsid w:val="00F47DCA"/>
    <w:rsid w:val="00F53B9C"/>
    <w:rsid w:val="00F57E4F"/>
    <w:rsid w:val="00F67A23"/>
    <w:rsid w:val="00F7138E"/>
    <w:rsid w:val="00F72B76"/>
    <w:rsid w:val="00F74D51"/>
    <w:rsid w:val="00F85BE0"/>
    <w:rsid w:val="00F907D8"/>
    <w:rsid w:val="00F915F2"/>
    <w:rsid w:val="00F928AD"/>
    <w:rsid w:val="00FA164C"/>
    <w:rsid w:val="00FA54D7"/>
    <w:rsid w:val="00FC274E"/>
    <w:rsid w:val="00FC2D7E"/>
    <w:rsid w:val="00FD0D6C"/>
    <w:rsid w:val="00FD1FBC"/>
    <w:rsid w:val="00FE37EB"/>
    <w:rsid w:val="00FF368E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65E16"/>
  <w15:chartTrackingRefBased/>
  <w15:docId w15:val="{7BD7162C-4001-43DC-B3B4-3C4F43CC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8E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F91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3E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1718EE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18EE"/>
    <w:rPr>
      <w:rFonts w:ascii="Calibri" w:eastAsia="Calibri" w:hAnsi="Calibri" w:cs="Times New Roman"/>
      <w:sz w:val="20"/>
      <w:szCs w:val="20"/>
      <w:lang w:val="x-none"/>
    </w:rPr>
  </w:style>
  <w:style w:type="character" w:styleId="Odwoaniedokomentarza">
    <w:name w:val="annotation reference"/>
    <w:uiPriority w:val="99"/>
    <w:semiHidden/>
    <w:unhideWhenUsed/>
    <w:rsid w:val="001718EE"/>
    <w:rPr>
      <w:sz w:val="16"/>
      <w:szCs w:val="16"/>
    </w:rPr>
  </w:style>
  <w:style w:type="paragraph" w:styleId="Akapitzlist">
    <w:name w:val="List Paragraph"/>
    <w:aliases w:val="Bullet Number,Body MS Bullet,lp1,List Paragraph1,List Paragraph2,ISCG Numerowanie,Preambuła"/>
    <w:basedOn w:val="Normalny"/>
    <w:link w:val="AkapitzlistZnak"/>
    <w:uiPriority w:val="34"/>
    <w:qFormat/>
    <w:rsid w:val="001718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8EE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51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515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515E"/>
    <w:rPr>
      <w:vertAlign w:val="superscript"/>
    </w:rPr>
  </w:style>
  <w:style w:type="paragraph" w:styleId="Nagwek">
    <w:name w:val="header"/>
    <w:basedOn w:val="Normalny"/>
    <w:link w:val="NagwekZnak"/>
    <w:unhideWhenUsed/>
    <w:rsid w:val="0012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20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7A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915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tandard">
    <w:name w:val="Standard"/>
    <w:rsid w:val="00D64F3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8Num18">
    <w:name w:val="WW8Num18"/>
    <w:basedOn w:val="Bezlisty"/>
    <w:rsid w:val="00D64F32"/>
    <w:pPr>
      <w:numPr>
        <w:numId w:val="2"/>
      </w:numPr>
    </w:p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"/>
    <w:link w:val="Akapitzlist"/>
    <w:uiPriority w:val="34"/>
    <w:qFormat/>
    <w:locked/>
    <w:rsid w:val="00C531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404D9"/>
    <w:pPr>
      <w:spacing w:after="0" w:line="240" w:lineRule="auto"/>
      <w:jc w:val="both"/>
    </w:pPr>
    <w:rPr>
      <w:rFonts w:ascii="Tahoma" w:eastAsia="Times New Roman" w:hAnsi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04D9"/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C632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63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63249"/>
    <w:rPr>
      <w:rFonts w:ascii="Calibri" w:eastAsia="Calibri" w:hAnsi="Calibri" w:cs="Times New Roman"/>
    </w:rPr>
  </w:style>
  <w:style w:type="character" w:customStyle="1" w:styleId="FontStyle26">
    <w:name w:val="Font Style26"/>
    <w:uiPriority w:val="99"/>
    <w:rsid w:val="006F1571"/>
    <w:rPr>
      <w:rFonts w:ascii="Calibri" w:hAnsi="Calibri" w:cs="Calibri" w:hint="default"/>
      <w:sz w:val="20"/>
      <w:szCs w:val="20"/>
    </w:rPr>
  </w:style>
  <w:style w:type="paragraph" w:customStyle="1" w:styleId="paragraph">
    <w:name w:val="paragraph"/>
    <w:basedOn w:val="Normalny"/>
    <w:rsid w:val="00D52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52780"/>
  </w:style>
  <w:style w:type="character" w:customStyle="1" w:styleId="eop">
    <w:name w:val="eop"/>
    <w:basedOn w:val="Domylnaczcionkaakapitu"/>
    <w:rsid w:val="00D52780"/>
  </w:style>
  <w:style w:type="character" w:customStyle="1" w:styleId="Nagwek7Znak">
    <w:name w:val="Nagłówek 7 Znak"/>
    <w:basedOn w:val="Domylnaczcionkaakapitu"/>
    <w:link w:val="Nagwek7"/>
    <w:uiPriority w:val="9"/>
    <w:semiHidden/>
    <w:rsid w:val="00823E5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E37EB"/>
    <w:rPr>
      <w:color w:val="0563C1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A20"/>
    <w:pPr>
      <w:spacing w:line="240" w:lineRule="auto"/>
    </w:pPr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A20"/>
    <w:rPr>
      <w:rFonts w:ascii="Calibri" w:eastAsia="Calibri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1953E-248A-477F-AE26-2B695E1D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Pęksyk</dc:creator>
  <cp:keywords/>
  <dc:description/>
  <cp:lastModifiedBy>Patrycja Ozimek</cp:lastModifiedBy>
  <cp:revision>4</cp:revision>
  <cp:lastPrinted>2025-04-15T09:55:00Z</cp:lastPrinted>
  <dcterms:created xsi:type="dcterms:W3CDTF">2025-04-15T09:07:00Z</dcterms:created>
  <dcterms:modified xsi:type="dcterms:W3CDTF">2025-04-15T09:59:00Z</dcterms:modified>
</cp:coreProperties>
</file>